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16C8AD" w14:textId="77777777" w:rsidR="000F0D64" w:rsidRDefault="000F0D64" w:rsidP="00CF4E06">
      <w:pPr>
        <w:spacing w:after="0"/>
        <w:jc w:val="right"/>
      </w:pPr>
    </w:p>
    <w:sdt>
      <w:sdtPr>
        <w:id w:val="1063070022"/>
        <w:docPartObj>
          <w:docPartGallery w:val="Cover Pages"/>
          <w:docPartUnique/>
        </w:docPartObj>
      </w:sdtPr>
      <w:sdtContent>
        <w:p w14:paraId="3016C8AE" w14:textId="77777777" w:rsidR="00CF4E06" w:rsidRDefault="005B091F" w:rsidP="00CF4E06">
          <w:pPr>
            <w:spacing w:after="0"/>
            <w:jc w:val="right"/>
          </w:pPr>
          <w:r>
            <w:rPr>
              <w:noProof/>
              <w:lang w:eastAsia="es-ES"/>
            </w:rPr>
            <w:drawing>
              <wp:inline distT="0" distB="0" distL="0" distR="0" wp14:anchorId="3016CA55" wp14:editId="3016CA56">
                <wp:extent cx="3009900" cy="8477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9900" cy="847725"/>
                        </a:xfrm>
                        <a:prstGeom prst="rect">
                          <a:avLst/>
                        </a:prstGeom>
                        <a:noFill/>
                        <a:ln>
                          <a:noFill/>
                        </a:ln>
                      </pic:spPr>
                    </pic:pic>
                  </a:graphicData>
                </a:graphic>
              </wp:inline>
            </w:drawing>
          </w:r>
        </w:p>
        <w:p w14:paraId="3016C8AF" w14:textId="77777777" w:rsidR="00CF4E06" w:rsidRDefault="00CF4E06" w:rsidP="00CF4E06">
          <w:pPr>
            <w:spacing w:after="0"/>
            <w:jc w:val="right"/>
          </w:pPr>
        </w:p>
        <w:p w14:paraId="3016C8B0" w14:textId="77777777" w:rsidR="0076350F" w:rsidRDefault="00F17E2D" w:rsidP="0076350F">
          <w:pPr>
            <w:jc w:val="right"/>
          </w:pPr>
          <w:r w:rsidRPr="00F17E2D">
            <w:t xml:space="preserve"> </w:t>
          </w:r>
        </w:p>
        <w:p w14:paraId="3016C8B1" w14:textId="77777777" w:rsidR="00CF4E06" w:rsidRDefault="00CF4E06"/>
        <w:p w14:paraId="3016C8B2" w14:textId="77777777" w:rsidR="00D53161" w:rsidRDefault="00D53161"/>
        <w:p w14:paraId="3016C8B3" w14:textId="77777777" w:rsidR="007E50D5" w:rsidRDefault="007E50D5"/>
        <w:p w14:paraId="3016C8B4" w14:textId="77777777" w:rsidR="00F24BAE" w:rsidRPr="00F24BAE" w:rsidRDefault="002160DD" w:rsidP="00F24BAE">
          <w:pPr>
            <w:jc w:val="left"/>
            <w:rPr>
              <w:rFonts w:eastAsia="Arial" w:cs="Times New Roman"/>
              <w:b/>
              <w:color w:val="0075A2"/>
              <w:sz w:val="40"/>
              <w:szCs w:val="44"/>
            </w:rPr>
          </w:pPr>
          <w:r>
            <w:rPr>
              <w:rFonts w:eastAsia="Arial" w:cs="Times New Roman"/>
              <w:b/>
              <w:color w:val="0075A2"/>
              <w:sz w:val="40"/>
              <w:szCs w:val="44"/>
            </w:rPr>
            <w:t>Subdirección</w:t>
          </w:r>
          <w:r w:rsidR="00F24BAE" w:rsidRPr="00F24BAE">
            <w:rPr>
              <w:rFonts w:eastAsia="Arial" w:cs="Times New Roman"/>
              <w:b/>
              <w:color w:val="0075A2"/>
              <w:sz w:val="40"/>
              <w:szCs w:val="44"/>
            </w:rPr>
            <w:t xml:space="preserve"> de Tecnologías de la Información y las Comunicacione</w:t>
          </w:r>
          <w:r w:rsidR="009B6F66">
            <w:rPr>
              <w:rFonts w:eastAsia="Arial" w:cs="Times New Roman"/>
              <w:b/>
              <w:color w:val="0075A2"/>
              <w:sz w:val="40"/>
              <w:szCs w:val="44"/>
            </w:rPr>
            <w:t>s</w:t>
          </w:r>
        </w:p>
        <w:p w14:paraId="3016C8B5" w14:textId="77777777" w:rsidR="00CF4E06" w:rsidRDefault="00CF4E06"/>
        <w:p w14:paraId="3016C8B6" w14:textId="77777777" w:rsidR="00D53161" w:rsidRDefault="00D53161"/>
        <w:p w14:paraId="3016C8B7" w14:textId="77777777" w:rsidR="00975870" w:rsidRDefault="00975870"/>
        <w:p w14:paraId="3016C8B8" w14:textId="77777777" w:rsidR="00991DAA" w:rsidRDefault="00991DAA"/>
        <w:p w14:paraId="3016C8B9" w14:textId="77777777" w:rsidR="0076350F" w:rsidRDefault="0076350F"/>
        <w:p w14:paraId="3016C8BA" w14:textId="77777777" w:rsidR="002C6765" w:rsidRDefault="002C6765"/>
        <w:tbl>
          <w:tblPr>
            <w:tblW w:w="4952" w:type="pct"/>
            <w:tblBorders>
              <w:insideV w:val="single" w:sz="36" w:space="0" w:color="005828"/>
            </w:tblBorders>
            <w:tblCellMar>
              <w:top w:w="113" w:type="dxa"/>
              <w:left w:w="115" w:type="dxa"/>
              <w:bottom w:w="113" w:type="dxa"/>
              <w:right w:w="115" w:type="dxa"/>
            </w:tblCellMar>
            <w:tblLook w:val="04A0" w:firstRow="1" w:lastRow="0" w:firstColumn="1" w:lastColumn="0" w:noHBand="0" w:noVBand="1"/>
          </w:tblPr>
          <w:tblGrid>
            <w:gridCol w:w="9265"/>
          </w:tblGrid>
          <w:tr w:rsidR="0076350F" w14:paraId="3016C8BC" w14:textId="77777777" w:rsidTr="00D53161">
            <w:tc>
              <w:tcPr>
                <w:tcW w:w="5000" w:type="pct"/>
              </w:tcPr>
              <w:p w14:paraId="3016C8BB" w14:textId="77777777" w:rsidR="0076350F" w:rsidRPr="004B0AB8" w:rsidRDefault="002058E4" w:rsidP="00AC2FF3">
                <w:pPr>
                  <w:pStyle w:val="Title"/>
                  <w:spacing w:after="0"/>
                  <w:jc w:val="left"/>
                  <w:rPr>
                    <w:color w:val="303D6A"/>
                  </w:rPr>
                </w:pPr>
                <w:r w:rsidRPr="002058E4">
                  <w:rPr>
                    <w:noProof/>
                    <w:lang w:eastAsia="es-ES"/>
                  </w:rPr>
                  <w:drawing>
                    <wp:anchor distT="0" distB="0" distL="114300" distR="114300" simplePos="0" relativeHeight="251623936" behindDoc="0" locked="0" layoutInCell="1" allowOverlap="1" wp14:anchorId="3016CA57" wp14:editId="3016CA58">
                      <wp:simplePos x="0" y="0"/>
                      <wp:positionH relativeFrom="column">
                        <wp:posOffset>4528820</wp:posOffset>
                      </wp:positionH>
                      <wp:positionV relativeFrom="paragraph">
                        <wp:posOffset>1344930</wp:posOffset>
                      </wp:positionV>
                      <wp:extent cx="457835" cy="457835"/>
                      <wp:effectExtent l="0" t="0" r="0" b="0"/>
                      <wp:wrapNone/>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552256" behindDoc="0" locked="0" layoutInCell="1" allowOverlap="1" wp14:anchorId="3016CA59" wp14:editId="3016CA5A">
                      <wp:simplePos x="0" y="0"/>
                      <wp:positionH relativeFrom="column">
                        <wp:posOffset>3996690</wp:posOffset>
                      </wp:positionH>
                      <wp:positionV relativeFrom="paragraph">
                        <wp:posOffset>1346835</wp:posOffset>
                      </wp:positionV>
                      <wp:extent cx="457835" cy="457835"/>
                      <wp:effectExtent l="0" t="0" r="0" b="0"/>
                      <wp:wrapNone/>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778560" behindDoc="0" locked="0" layoutInCell="1" allowOverlap="1" wp14:anchorId="3016CA5B" wp14:editId="3016CA5C">
                      <wp:simplePos x="0" y="0"/>
                      <wp:positionH relativeFrom="column">
                        <wp:posOffset>5071110</wp:posOffset>
                      </wp:positionH>
                      <wp:positionV relativeFrom="paragraph">
                        <wp:posOffset>1350645</wp:posOffset>
                      </wp:positionV>
                      <wp:extent cx="457835" cy="457835"/>
                      <wp:effectExtent l="0" t="0" r="0" b="0"/>
                      <wp:wrapNone/>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701760" behindDoc="0" locked="0" layoutInCell="1" allowOverlap="1" wp14:anchorId="3016CA5D" wp14:editId="3016CA5E">
                      <wp:simplePos x="0" y="0"/>
                      <wp:positionH relativeFrom="column">
                        <wp:posOffset>5676900</wp:posOffset>
                      </wp:positionH>
                      <wp:positionV relativeFrom="paragraph">
                        <wp:posOffset>1344930</wp:posOffset>
                      </wp:positionV>
                      <wp:extent cx="457835" cy="457835"/>
                      <wp:effectExtent l="0" t="0" r="0" b="0"/>
                      <wp:wrapNone/>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835" cy="457835"/>
                              </a:xfrm>
                              <a:prstGeom prst="rect">
                                <a:avLst/>
                              </a:prstGeom>
                            </pic:spPr>
                          </pic:pic>
                        </a:graphicData>
                      </a:graphic>
                    </wp:anchor>
                  </w:drawing>
                </w:r>
                <w:r w:rsidRPr="002058E4">
                  <w:rPr>
                    <w:noProof/>
                    <w:lang w:eastAsia="es-ES"/>
                  </w:rPr>
                  <w:drawing>
                    <wp:anchor distT="0" distB="0" distL="114300" distR="114300" simplePos="0" relativeHeight="251859456" behindDoc="0" locked="0" layoutInCell="1" allowOverlap="1" wp14:anchorId="3016CA5F" wp14:editId="3016CA60">
                      <wp:simplePos x="0" y="0"/>
                      <wp:positionH relativeFrom="column">
                        <wp:posOffset>6240766</wp:posOffset>
                      </wp:positionH>
                      <wp:positionV relativeFrom="paragraph">
                        <wp:posOffset>1338802</wp:posOffset>
                      </wp:positionV>
                      <wp:extent cx="458003" cy="458003"/>
                      <wp:effectExtent l="0" t="0" r="0" b="0"/>
                      <wp:wrapNone/>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8003" cy="458003"/>
                              </a:xfrm>
                              <a:prstGeom prst="rect">
                                <a:avLst/>
                              </a:prstGeom>
                            </pic:spPr>
                          </pic:pic>
                        </a:graphicData>
                      </a:graphic>
                    </wp:anchor>
                  </w:drawing>
                </w:r>
                <w:r w:rsidR="00AC2FF3">
                  <w:rPr>
                    <w:color w:val="303D6A"/>
                  </w:rPr>
                  <w:t xml:space="preserve"> </w:t>
                </w:r>
                <w:sdt>
                  <w:sdtPr>
                    <w:rPr>
                      <w:color w:val="303D6A"/>
                    </w:rPr>
                    <w:alias w:val="Title"/>
                    <w:id w:val="-1347935929"/>
                    <w:dataBinding w:prefixMappings="xmlns:ns0='http://schemas.openxmlformats.org/package/2006/metadata/core-properties' xmlns:ns1='http://purl.org/dc/elements/1.1/'" w:xpath="/ns0:coreProperties[1]/ns1:title[1]" w:storeItemID="{6C3C8BC8-F283-45AE-878A-BAB7291924A1}"/>
                    <w:text/>
                  </w:sdtPr>
                  <w:sdtContent>
                    <w:r w:rsidR="00AC0757">
                      <w:rPr>
                        <w:color w:val="303D6A"/>
                      </w:rPr>
                      <w:t xml:space="preserve">T11 </w:t>
                    </w:r>
                    <w:r w:rsidR="00AC2FF3" w:rsidRPr="00ED13E1">
                      <w:rPr>
                        <w:color w:val="303D6A"/>
                      </w:rPr>
                      <w:t>Contrato de mantenimiento HW</w:t>
                    </w:r>
                  </w:sdtContent>
                </w:sdt>
              </w:p>
            </w:tc>
          </w:tr>
          <w:tr w:rsidR="0076350F" w14:paraId="3016C8BE" w14:textId="77777777" w:rsidTr="00D53161">
            <w:sdt>
              <w:sdtPr>
                <w:rPr>
                  <w:rStyle w:val="SubtitleChar"/>
                  <w:rFonts w:ascii="Arial" w:hAnsi="Arial" w:cs="Arial"/>
                  <w:color w:val="303D6A"/>
                  <w:lang w:val="es-ES"/>
                </w:rPr>
                <w:alias w:val="Subtitle"/>
                <w:id w:val="13553153"/>
                <w:dataBinding w:prefixMappings="xmlns:ns0='http://schemas.openxmlformats.org/package/2006/metadata/core-properties' xmlns:ns1='http://purl.org/dc/elements/1.1/'" w:xpath="/ns0:coreProperties[1]/ns1:subject[1]" w:storeItemID="{6C3C8BC8-F283-45AE-878A-BAB7291924A1}"/>
                <w:text/>
              </w:sdtPr>
              <w:sdtContent>
                <w:tc>
                  <w:tcPr>
                    <w:tcW w:w="5000" w:type="pct"/>
                  </w:tcPr>
                  <w:p w14:paraId="3016C8BD" w14:textId="77777777" w:rsidR="0076350F" w:rsidRPr="004B0AB8" w:rsidRDefault="00E5345B" w:rsidP="0088723B">
                    <w:pPr>
                      <w:pStyle w:val="NoSpacing"/>
                      <w:rPr>
                        <w:color w:val="303D6A"/>
                        <w:sz w:val="40"/>
                        <w:szCs w:val="40"/>
                        <w:lang w:val="es-ES"/>
                      </w:rPr>
                    </w:pPr>
                    <w:r>
                      <w:rPr>
                        <w:rStyle w:val="SubtitleChar"/>
                        <w:rFonts w:ascii="Arial" w:hAnsi="Arial" w:cs="Arial"/>
                        <w:color w:val="303D6A"/>
                        <w:lang w:val="es-ES"/>
                      </w:rPr>
                      <w:t>Proveedor</w:t>
                    </w:r>
                    <w:r w:rsidR="00F230E1">
                      <w:rPr>
                        <w:rStyle w:val="SubtitleChar"/>
                        <w:rFonts w:ascii="Arial" w:hAnsi="Arial" w:cs="Arial"/>
                        <w:color w:val="303D6A"/>
                        <w:lang w:val="es-ES"/>
                      </w:rPr>
                      <w:t xml:space="preserve">: </w:t>
                    </w:r>
                    <w:r w:rsidR="0088723B">
                      <w:rPr>
                        <w:rStyle w:val="SubtitleChar"/>
                        <w:rFonts w:ascii="Arial" w:hAnsi="Arial" w:cs="Arial"/>
                        <w:color w:val="303D6A"/>
                        <w:lang w:val="es-ES"/>
                      </w:rPr>
                      <w:t>Manual de Usuario</w:t>
                    </w:r>
                  </w:p>
                </w:tc>
              </w:sdtContent>
            </w:sdt>
          </w:tr>
        </w:tbl>
        <w:p w14:paraId="3016C8BF" w14:textId="028D2B53" w:rsidR="00CF4E06" w:rsidRDefault="00BF627F" w:rsidP="00F9297D">
          <w:r>
            <w:rPr>
              <w:noProof/>
              <w:lang w:eastAsia="es-ES"/>
            </w:rPr>
            <mc:AlternateContent>
              <mc:Choice Requires="wps">
                <w:drawing>
                  <wp:anchor distT="4294967295" distB="4294967295" distL="114300" distR="114300" simplePos="0" relativeHeight="251470336" behindDoc="0" locked="0" layoutInCell="1" allowOverlap="1" wp14:anchorId="3016CA61" wp14:editId="23E0CFB5">
                    <wp:simplePos x="0" y="0"/>
                    <wp:positionH relativeFrom="column">
                      <wp:posOffset>-285750</wp:posOffset>
                    </wp:positionH>
                    <wp:positionV relativeFrom="paragraph">
                      <wp:posOffset>226694</wp:posOffset>
                    </wp:positionV>
                    <wp:extent cx="7052945" cy="0"/>
                    <wp:effectExtent l="0" t="19050" r="33655" b="19050"/>
                    <wp:wrapNone/>
                    <wp:docPr id="33"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2945" cy="0"/>
                            </a:xfrm>
                            <a:prstGeom prst="line">
                              <a:avLst/>
                            </a:prstGeom>
                            <a:noFill/>
                            <a:ln w="28575">
                              <a:solidFill>
                                <a:srgbClr val="303D6A"/>
                              </a:solidFill>
                              <a:round/>
                              <a:headEnd/>
                              <a:tailEnd/>
                            </a:ln>
                          </wps:spPr>
                          <wps:bodyPr/>
                        </wps:wsp>
                      </a:graphicData>
                    </a:graphic>
                    <wp14:sizeRelH relativeFrom="margin">
                      <wp14:pctWidth>0</wp14:pctWidth>
                    </wp14:sizeRelH>
                    <wp14:sizeRelV relativeFrom="page">
                      <wp14:pctHeight>0</wp14:pctHeight>
                    </wp14:sizeRelV>
                  </wp:anchor>
                </w:drawing>
              </mc:Choice>
              <mc:Fallback>
                <w:pict>
                  <v:line w14:anchorId="1E679E6E" id="Straight Connector 9" o:spid="_x0000_s1026" style="position:absolute;z-index:251470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2.5pt,17.85pt" to="532.8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" strokecolor="#303d6a" strokeweight="2.25pt"/>
                </w:pict>
              </mc:Fallback>
            </mc:AlternateContent>
          </w:r>
        </w:p>
        <w:p w14:paraId="3016C8C0" w14:textId="77777777" w:rsidR="00CD71FC" w:rsidRDefault="00CD71FC" w:rsidP="00CD71FC"/>
        <w:p w14:paraId="3016C8C1" w14:textId="77777777" w:rsidR="00CD71FC" w:rsidRDefault="00CD71FC" w:rsidP="00CD71FC"/>
        <w:p w14:paraId="3016C8C2" w14:textId="77777777" w:rsidR="00991DAA" w:rsidRDefault="00991DAA" w:rsidP="00CD71FC"/>
        <w:p w14:paraId="3016C8C3" w14:textId="77777777" w:rsidR="00991DAA" w:rsidRDefault="00991DAA" w:rsidP="00CD71FC"/>
        <w:p w14:paraId="3016C8C4" w14:textId="77777777" w:rsidR="00991DAA" w:rsidRDefault="00991DAA" w:rsidP="00CD71FC"/>
        <w:p w14:paraId="3016C8C5" w14:textId="77777777" w:rsidR="00CD71FC" w:rsidRDefault="00CD71FC" w:rsidP="00CD71FC"/>
        <w:p w14:paraId="3016C8C6" w14:textId="77777777" w:rsidR="000F0D64" w:rsidRDefault="000F0D64" w:rsidP="00CD71FC"/>
        <w:p w14:paraId="3016C8C7" w14:textId="5C116A06" w:rsidR="00CD71FC" w:rsidRPr="00CD71FC" w:rsidRDefault="00BF627F" w:rsidP="001E116C">
          <w:pPr>
            <w:jc w:val="right"/>
          </w:pPr>
          <w:r>
            <w:rPr>
              <w:noProof/>
              <w:lang w:eastAsia="es-ES"/>
            </w:rPr>
            <mc:AlternateContent>
              <mc:Choice Requires="wps">
                <w:drawing>
                  <wp:anchor distT="0" distB="0" distL="114300" distR="114300" simplePos="0" relativeHeight="251473408" behindDoc="0" locked="0" layoutInCell="1" allowOverlap="1" wp14:anchorId="3016CA62" wp14:editId="0CECFE2A">
                    <wp:simplePos x="0" y="0"/>
                    <wp:positionH relativeFrom="column">
                      <wp:posOffset>-938199</wp:posOffset>
                    </wp:positionH>
                    <wp:positionV relativeFrom="paragraph">
                      <wp:posOffset>320040</wp:posOffset>
                    </wp:positionV>
                    <wp:extent cx="7585710" cy="605155"/>
                    <wp:effectExtent l="0" t="0" r="0" b="4445"/>
                    <wp:wrapNone/>
                    <wp:docPr id="2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85710" cy="605155"/>
                            </a:xfrm>
                            <a:prstGeom prst="rect">
                              <a:avLst/>
                            </a:prstGeom>
                            <a:solidFill>
                              <a:srgbClr val="0970B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page">
                      <wp14:pctHeight>0</wp14:pctHeight>
                    </wp14:sizeRelV>
                  </wp:anchor>
                </w:drawing>
              </mc:Choice>
              <mc:Fallback>
                <w:pict>
                  <v:rect w14:anchorId="6BDA042B" id="Rectangle 2" o:spid="_x0000_s1026" style="position:absolute;margin-left:-73.85pt;margin-top:25.2pt;width:597.3pt;height:47.65pt;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" fillcolor="#0970b3" stroked="f" strokeweight="2pt">
                    <v:path arrowok="t"/>
                  </v:rect>
                </w:pict>
              </mc:Fallback>
            </mc:AlternateContent>
          </w:r>
        </w:p>
        <w:p w14:paraId="3016C8C8" w14:textId="77777777" w:rsidR="00CD71FC" w:rsidRDefault="00065DA5" w:rsidP="00CD71FC"/>
      </w:sdtContent>
    </w:sdt>
    <w:p w14:paraId="3016C8C9" w14:textId="77777777" w:rsidR="00E51910" w:rsidRPr="004B0AB8" w:rsidRDefault="00CB3245" w:rsidP="0087110E">
      <w:pPr>
        <w:jc w:val="left"/>
        <w:rPr>
          <w:rFonts w:cs="Arial"/>
        </w:rPr>
      </w:pPr>
      <w:r>
        <w:rPr>
          <w:noProof/>
          <w:lang w:eastAsia="es-ES"/>
        </w:rPr>
        <w:drawing>
          <wp:anchor distT="0" distB="0" distL="114300" distR="114300" simplePos="0" relativeHeight="251653120" behindDoc="0" locked="0" layoutInCell="1" allowOverlap="1" wp14:anchorId="3016CA63" wp14:editId="3016CA64">
            <wp:simplePos x="0" y="0"/>
            <wp:positionH relativeFrom="column">
              <wp:posOffset>2540</wp:posOffset>
            </wp:positionH>
            <wp:positionV relativeFrom="paragraph">
              <wp:posOffset>922655</wp:posOffset>
            </wp:positionV>
            <wp:extent cx="4206240" cy="511810"/>
            <wp:effectExtent l="0" t="0" r="381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_nuevo_blanco_sin_fondo.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06240" cy="511810"/>
                    </a:xfrm>
                    <a:prstGeom prst="rect">
                      <a:avLst/>
                    </a:prstGeom>
                  </pic:spPr>
                </pic:pic>
              </a:graphicData>
            </a:graphic>
          </wp:anchor>
        </w:drawing>
      </w:r>
      <w:r w:rsidR="00CD71FC">
        <w:br w:type="page"/>
      </w:r>
      <w:r w:rsidR="00E51910" w:rsidRPr="004B0AB8">
        <w:rPr>
          <w:rFonts w:cs="Arial"/>
        </w:rPr>
        <w:lastRenderedPageBreak/>
        <w:t>Control de Cambios del Documento</w:t>
      </w:r>
    </w:p>
    <w:tbl>
      <w:tblPr>
        <w:tblStyle w:val="StyleCGES"/>
        <w:tblW w:w="4904" w:type="pct"/>
        <w:tblInd w:w="108" w:type="dxa"/>
        <w:tblLook w:val="0420" w:firstRow="1" w:lastRow="0" w:firstColumn="0" w:lastColumn="0" w:noHBand="0" w:noVBand="1"/>
      </w:tblPr>
      <w:tblGrid>
        <w:gridCol w:w="1133"/>
        <w:gridCol w:w="1003"/>
        <w:gridCol w:w="3281"/>
        <w:gridCol w:w="3749"/>
      </w:tblGrid>
      <w:tr w:rsidR="00E51910" w:rsidRPr="00520D0D" w14:paraId="3016C8CF" w14:textId="77777777" w:rsidTr="00632BF8">
        <w:trPr>
          <w:cnfStyle w:val="100000000000" w:firstRow="1" w:lastRow="0" w:firstColumn="0" w:lastColumn="0" w:oddVBand="0" w:evenVBand="0" w:oddHBand="0" w:evenHBand="0" w:firstRowFirstColumn="0" w:firstRowLastColumn="0" w:lastRowFirstColumn="0" w:lastRowLastColumn="0"/>
        </w:trPr>
        <w:tc>
          <w:tcPr>
            <w:tcW w:w="618" w:type="pct"/>
          </w:tcPr>
          <w:p w14:paraId="3016C8CB" w14:textId="77777777" w:rsidR="00E51910" w:rsidRPr="00520D0D" w:rsidRDefault="00E51910" w:rsidP="00E51910">
            <w:pPr>
              <w:rPr>
                <w:sz w:val="18"/>
                <w:szCs w:val="18"/>
              </w:rPr>
            </w:pPr>
            <w:r w:rsidRPr="00520D0D">
              <w:rPr>
                <w:sz w:val="18"/>
                <w:szCs w:val="18"/>
              </w:rPr>
              <w:t xml:space="preserve">Fecha </w:t>
            </w:r>
          </w:p>
        </w:tc>
        <w:tc>
          <w:tcPr>
            <w:tcW w:w="547" w:type="pct"/>
          </w:tcPr>
          <w:p w14:paraId="3016C8CC" w14:textId="77777777" w:rsidR="00E51910" w:rsidRPr="00A43EF9" w:rsidRDefault="00E51910" w:rsidP="00E51910">
            <w:pPr>
              <w:jc w:val="center"/>
              <w:rPr>
                <w:sz w:val="18"/>
                <w:szCs w:val="18"/>
              </w:rPr>
            </w:pPr>
            <w:r w:rsidRPr="00A43EF9">
              <w:rPr>
                <w:sz w:val="18"/>
                <w:szCs w:val="18"/>
              </w:rPr>
              <w:t>Versión</w:t>
            </w:r>
          </w:p>
        </w:tc>
        <w:tc>
          <w:tcPr>
            <w:tcW w:w="1790" w:type="pct"/>
          </w:tcPr>
          <w:p w14:paraId="3016C8CD" w14:textId="77777777" w:rsidR="00E51910" w:rsidRPr="00520D0D" w:rsidRDefault="00E51910" w:rsidP="00E51910">
            <w:pPr>
              <w:rPr>
                <w:sz w:val="18"/>
                <w:szCs w:val="18"/>
              </w:rPr>
            </w:pPr>
            <w:r w:rsidRPr="00520D0D">
              <w:rPr>
                <w:sz w:val="18"/>
                <w:szCs w:val="18"/>
              </w:rPr>
              <w:t>Autor</w:t>
            </w:r>
          </w:p>
        </w:tc>
        <w:tc>
          <w:tcPr>
            <w:tcW w:w="2045" w:type="pct"/>
          </w:tcPr>
          <w:p w14:paraId="3016C8CE" w14:textId="77777777" w:rsidR="00E51910" w:rsidRPr="00520D0D" w:rsidRDefault="00E51910" w:rsidP="00E51910">
            <w:pPr>
              <w:rPr>
                <w:sz w:val="18"/>
                <w:szCs w:val="18"/>
              </w:rPr>
            </w:pPr>
            <w:r w:rsidRPr="00520D0D">
              <w:rPr>
                <w:sz w:val="18"/>
                <w:szCs w:val="18"/>
              </w:rPr>
              <w:t>Descripción del cambio</w:t>
            </w:r>
          </w:p>
        </w:tc>
      </w:tr>
      <w:tr w:rsidR="00E51910" w:rsidRPr="00520D0D" w14:paraId="3016C8D4" w14:textId="77777777" w:rsidTr="00D9792D">
        <w:trPr>
          <w:trHeight w:val="288"/>
        </w:trPr>
        <w:tc>
          <w:tcPr>
            <w:tcW w:w="618" w:type="pct"/>
            <w:vAlign w:val="center"/>
          </w:tcPr>
          <w:p w14:paraId="3016C8D0" w14:textId="7C5D2835" w:rsidR="00E51910" w:rsidRPr="00520D0D" w:rsidRDefault="00642B38" w:rsidP="0087110E">
            <w:pPr>
              <w:rPr>
                <w:sz w:val="18"/>
                <w:szCs w:val="18"/>
              </w:rPr>
            </w:pPr>
            <w:r>
              <w:rPr>
                <w:sz w:val="18"/>
                <w:szCs w:val="18"/>
              </w:rPr>
              <w:t>12/04/</w:t>
            </w:r>
            <w:r w:rsidR="00D9792D">
              <w:rPr>
                <w:sz w:val="18"/>
                <w:szCs w:val="18"/>
              </w:rPr>
              <w:t>20</w:t>
            </w:r>
            <w:r>
              <w:rPr>
                <w:sz w:val="18"/>
                <w:szCs w:val="18"/>
              </w:rPr>
              <w:t>16</w:t>
            </w:r>
          </w:p>
        </w:tc>
        <w:tc>
          <w:tcPr>
            <w:tcW w:w="547" w:type="pct"/>
            <w:vAlign w:val="center"/>
          </w:tcPr>
          <w:p w14:paraId="3016C8D1" w14:textId="77777777" w:rsidR="00E51910" w:rsidRPr="00520D0D" w:rsidRDefault="00F9297D" w:rsidP="00E51910">
            <w:pPr>
              <w:jc w:val="center"/>
              <w:rPr>
                <w:b/>
                <w:sz w:val="18"/>
                <w:szCs w:val="18"/>
              </w:rPr>
            </w:pPr>
            <w:r w:rsidRPr="00520D0D">
              <w:rPr>
                <w:b/>
                <w:sz w:val="18"/>
                <w:szCs w:val="18"/>
              </w:rPr>
              <w:t>1.0</w:t>
            </w:r>
          </w:p>
        </w:tc>
        <w:tc>
          <w:tcPr>
            <w:tcW w:w="1790" w:type="pct"/>
            <w:vAlign w:val="center"/>
          </w:tcPr>
          <w:p w14:paraId="3016C8D2" w14:textId="77777777" w:rsidR="00E51910" w:rsidRPr="00520D0D" w:rsidRDefault="00642B38" w:rsidP="00E51910">
            <w:pPr>
              <w:rPr>
                <w:sz w:val="18"/>
                <w:szCs w:val="18"/>
              </w:rPr>
            </w:pPr>
            <w:r>
              <w:rPr>
                <w:sz w:val="18"/>
                <w:szCs w:val="18"/>
              </w:rPr>
              <w:t>Amparo Díaz Parra</w:t>
            </w:r>
          </w:p>
        </w:tc>
        <w:tc>
          <w:tcPr>
            <w:tcW w:w="2045" w:type="pct"/>
            <w:vAlign w:val="center"/>
          </w:tcPr>
          <w:p w14:paraId="3016C8D3" w14:textId="77777777" w:rsidR="00E51910" w:rsidRPr="00520D0D" w:rsidRDefault="00E51910" w:rsidP="00E51910">
            <w:pPr>
              <w:rPr>
                <w:sz w:val="18"/>
                <w:szCs w:val="18"/>
              </w:rPr>
            </w:pPr>
            <w:r w:rsidRPr="00520D0D">
              <w:rPr>
                <w:sz w:val="18"/>
                <w:szCs w:val="18"/>
              </w:rPr>
              <w:t>Creación del documento</w:t>
            </w:r>
          </w:p>
        </w:tc>
      </w:tr>
      <w:tr w:rsidR="00D9792D" w:rsidRPr="00520D0D" w14:paraId="3016C8D9" w14:textId="77777777" w:rsidTr="00D9792D">
        <w:trPr>
          <w:trHeight w:val="264"/>
        </w:trPr>
        <w:tc>
          <w:tcPr>
            <w:tcW w:w="618" w:type="pct"/>
            <w:vAlign w:val="center"/>
          </w:tcPr>
          <w:p w14:paraId="3016C8D5" w14:textId="1CDC6D78" w:rsidR="00D9792D" w:rsidRPr="00520D0D" w:rsidRDefault="00D9792D" w:rsidP="00D9792D">
            <w:pPr>
              <w:rPr>
                <w:sz w:val="18"/>
                <w:szCs w:val="18"/>
              </w:rPr>
            </w:pPr>
            <w:r>
              <w:rPr>
                <w:sz w:val="18"/>
                <w:szCs w:val="18"/>
              </w:rPr>
              <w:t>20/12/2016</w:t>
            </w:r>
          </w:p>
        </w:tc>
        <w:tc>
          <w:tcPr>
            <w:tcW w:w="547" w:type="pct"/>
            <w:vAlign w:val="center"/>
          </w:tcPr>
          <w:p w14:paraId="3016C8D6" w14:textId="4F6063F1" w:rsidR="00D9792D" w:rsidRPr="00520D0D" w:rsidRDefault="00D9792D" w:rsidP="00D9792D">
            <w:pPr>
              <w:jc w:val="center"/>
              <w:rPr>
                <w:b/>
                <w:sz w:val="18"/>
                <w:szCs w:val="18"/>
              </w:rPr>
            </w:pPr>
            <w:r>
              <w:rPr>
                <w:b/>
                <w:sz w:val="18"/>
                <w:szCs w:val="18"/>
              </w:rPr>
              <w:t>1.1</w:t>
            </w:r>
          </w:p>
        </w:tc>
        <w:tc>
          <w:tcPr>
            <w:tcW w:w="1790" w:type="pct"/>
            <w:vAlign w:val="center"/>
          </w:tcPr>
          <w:p w14:paraId="3016C8D7" w14:textId="5E975651" w:rsidR="00D9792D" w:rsidRPr="00520D0D" w:rsidRDefault="00D9792D" w:rsidP="00D9792D">
            <w:pPr>
              <w:rPr>
                <w:sz w:val="18"/>
                <w:szCs w:val="18"/>
              </w:rPr>
            </w:pPr>
            <w:r>
              <w:rPr>
                <w:sz w:val="18"/>
                <w:szCs w:val="18"/>
              </w:rPr>
              <w:t>Amparo Díaz Parra</w:t>
            </w:r>
          </w:p>
        </w:tc>
        <w:tc>
          <w:tcPr>
            <w:tcW w:w="2045" w:type="pct"/>
            <w:vAlign w:val="center"/>
          </w:tcPr>
          <w:p w14:paraId="3016C8D8" w14:textId="6ED74680" w:rsidR="00D9792D" w:rsidRPr="00520D0D" w:rsidRDefault="00D9792D" w:rsidP="00D9792D">
            <w:pPr>
              <w:rPr>
                <w:sz w:val="18"/>
                <w:szCs w:val="18"/>
              </w:rPr>
            </w:pPr>
            <w:r>
              <w:rPr>
                <w:sz w:val="18"/>
                <w:szCs w:val="18"/>
              </w:rPr>
              <w:t>Actualización con los últimos evolutivos implantados en producción.</w:t>
            </w:r>
          </w:p>
        </w:tc>
      </w:tr>
    </w:tbl>
    <w:p w14:paraId="3016C8DA" w14:textId="77777777" w:rsidR="00E51910" w:rsidRDefault="00E51910" w:rsidP="00E51910"/>
    <w:tbl>
      <w:tblPr>
        <w:tblStyle w:val="StyleCGES"/>
        <w:tblW w:w="4904" w:type="pct"/>
        <w:tblInd w:w="108" w:type="dxa"/>
        <w:tblLook w:val="0420" w:firstRow="1" w:lastRow="0" w:firstColumn="0" w:lastColumn="0" w:noHBand="0" w:noVBand="1"/>
      </w:tblPr>
      <w:tblGrid>
        <w:gridCol w:w="1133"/>
        <w:gridCol w:w="1003"/>
        <w:gridCol w:w="3281"/>
        <w:gridCol w:w="3749"/>
      </w:tblGrid>
      <w:tr w:rsidR="00317D4A" w:rsidRPr="00520D0D" w14:paraId="3016C8DF" w14:textId="77777777" w:rsidTr="00632BF8">
        <w:trPr>
          <w:cnfStyle w:val="100000000000" w:firstRow="1" w:lastRow="0" w:firstColumn="0" w:lastColumn="0" w:oddVBand="0" w:evenVBand="0" w:oddHBand="0" w:evenHBand="0" w:firstRowFirstColumn="0" w:firstRowLastColumn="0" w:lastRowFirstColumn="0" w:lastRowLastColumn="0"/>
        </w:trPr>
        <w:tc>
          <w:tcPr>
            <w:tcW w:w="618" w:type="pct"/>
          </w:tcPr>
          <w:p w14:paraId="3016C8DB" w14:textId="77777777" w:rsidR="00317D4A" w:rsidRPr="00520D0D" w:rsidRDefault="00317D4A" w:rsidP="002403B9">
            <w:pPr>
              <w:rPr>
                <w:sz w:val="18"/>
                <w:szCs w:val="18"/>
              </w:rPr>
            </w:pPr>
            <w:r w:rsidRPr="00520D0D">
              <w:rPr>
                <w:sz w:val="18"/>
                <w:szCs w:val="18"/>
              </w:rPr>
              <w:t xml:space="preserve">Fecha </w:t>
            </w:r>
          </w:p>
        </w:tc>
        <w:tc>
          <w:tcPr>
            <w:tcW w:w="547" w:type="pct"/>
          </w:tcPr>
          <w:p w14:paraId="3016C8DC" w14:textId="77777777" w:rsidR="00317D4A" w:rsidRPr="00A43EF9" w:rsidRDefault="00317D4A" w:rsidP="002403B9">
            <w:pPr>
              <w:jc w:val="center"/>
              <w:rPr>
                <w:sz w:val="18"/>
                <w:szCs w:val="18"/>
              </w:rPr>
            </w:pPr>
            <w:r w:rsidRPr="00A43EF9">
              <w:rPr>
                <w:sz w:val="18"/>
                <w:szCs w:val="18"/>
              </w:rPr>
              <w:t>Versión</w:t>
            </w:r>
          </w:p>
        </w:tc>
        <w:tc>
          <w:tcPr>
            <w:tcW w:w="1790" w:type="pct"/>
          </w:tcPr>
          <w:p w14:paraId="3016C8DD" w14:textId="77777777" w:rsidR="00317D4A" w:rsidRPr="00520D0D" w:rsidRDefault="00317D4A" w:rsidP="002403B9">
            <w:pPr>
              <w:rPr>
                <w:sz w:val="18"/>
                <w:szCs w:val="18"/>
              </w:rPr>
            </w:pPr>
            <w:r w:rsidRPr="00520D0D">
              <w:rPr>
                <w:sz w:val="18"/>
                <w:szCs w:val="18"/>
              </w:rPr>
              <w:t>Aprobación</w:t>
            </w:r>
          </w:p>
        </w:tc>
        <w:tc>
          <w:tcPr>
            <w:tcW w:w="2045" w:type="pct"/>
          </w:tcPr>
          <w:p w14:paraId="3016C8DE" w14:textId="77777777" w:rsidR="00317D4A" w:rsidRPr="00520D0D" w:rsidRDefault="00317D4A" w:rsidP="002403B9">
            <w:pPr>
              <w:rPr>
                <w:sz w:val="18"/>
                <w:szCs w:val="18"/>
              </w:rPr>
            </w:pPr>
            <w:r w:rsidRPr="00520D0D">
              <w:rPr>
                <w:sz w:val="18"/>
                <w:szCs w:val="18"/>
              </w:rPr>
              <w:t>Rol</w:t>
            </w:r>
          </w:p>
        </w:tc>
      </w:tr>
      <w:tr w:rsidR="00317D4A" w:rsidRPr="00520D0D" w14:paraId="3016C8E4" w14:textId="77777777" w:rsidTr="00D9792D">
        <w:trPr>
          <w:trHeight w:val="320"/>
        </w:trPr>
        <w:tc>
          <w:tcPr>
            <w:tcW w:w="618" w:type="pct"/>
            <w:vAlign w:val="center"/>
          </w:tcPr>
          <w:p w14:paraId="3016C8E0" w14:textId="77777777" w:rsidR="00317D4A" w:rsidRPr="00520D0D" w:rsidRDefault="00304F2D" w:rsidP="002403B9">
            <w:pPr>
              <w:rPr>
                <w:sz w:val="18"/>
                <w:szCs w:val="18"/>
              </w:rPr>
            </w:pPr>
            <w:r>
              <w:rPr>
                <w:sz w:val="18"/>
                <w:szCs w:val="18"/>
              </w:rPr>
              <w:t>05/05/2016</w:t>
            </w:r>
          </w:p>
        </w:tc>
        <w:tc>
          <w:tcPr>
            <w:tcW w:w="547" w:type="pct"/>
            <w:vAlign w:val="center"/>
          </w:tcPr>
          <w:p w14:paraId="3016C8E1" w14:textId="77777777" w:rsidR="00317D4A" w:rsidRPr="00520D0D" w:rsidRDefault="00304F2D" w:rsidP="002403B9">
            <w:pPr>
              <w:jc w:val="center"/>
              <w:rPr>
                <w:b/>
                <w:sz w:val="18"/>
                <w:szCs w:val="18"/>
              </w:rPr>
            </w:pPr>
            <w:r>
              <w:rPr>
                <w:b/>
                <w:sz w:val="18"/>
                <w:szCs w:val="18"/>
              </w:rPr>
              <w:t>1.0</w:t>
            </w:r>
          </w:p>
        </w:tc>
        <w:tc>
          <w:tcPr>
            <w:tcW w:w="1790" w:type="pct"/>
            <w:vAlign w:val="center"/>
          </w:tcPr>
          <w:p w14:paraId="3016C8E2" w14:textId="77777777" w:rsidR="00317D4A" w:rsidRPr="00520D0D" w:rsidRDefault="00304F2D" w:rsidP="0021796E">
            <w:pPr>
              <w:rPr>
                <w:sz w:val="18"/>
                <w:szCs w:val="18"/>
              </w:rPr>
            </w:pPr>
            <w:r>
              <w:rPr>
                <w:sz w:val="18"/>
                <w:szCs w:val="18"/>
              </w:rPr>
              <w:t>Javier Beltrán Toro</w:t>
            </w:r>
          </w:p>
        </w:tc>
        <w:tc>
          <w:tcPr>
            <w:tcW w:w="2045" w:type="pct"/>
            <w:vAlign w:val="center"/>
          </w:tcPr>
          <w:p w14:paraId="3016C8E3" w14:textId="22A70450" w:rsidR="00317D4A" w:rsidRPr="00D9792D" w:rsidRDefault="00D9792D" w:rsidP="00D9792D">
            <w:pPr>
              <w:rPr>
                <w:sz w:val="18"/>
                <w:szCs w:val="18"/>
              </w:rPr>
            </w:pPr>
            <w:r>
              <w:rPr>
                <w:sz w:val="18"/>
                <w:szCs w:val="18"/>
              </w:rPr>
              <w:t>J</w:t>
            </w:r>
            <w:r w:rsidR="00304F2D" w:rsidRPr="00D9792D">
              <w:rPr>
                <w:sz w:val="18"/>
                <w:szCs w:val="18"/>
              </w:rPr>
              <w:t xml:space="preserve">efe de </w:t>
            </w:r>
            <w:r>
              <w:rPr>
                <w:sz w:val="18"/>
                <w:szCs w:val="18"/>
              </w:rPr>
              <w:t>P</w:t>
            </w:r>
            <w:r w:rsidR="00304F2D" w:rsidRPr="00D9792D">
              <w:rPr>
                <w:sz w:val="18"/>
                <w:szCs w:val="18"/>
              </w:rPr>
              <w:t>royecto</w:t>
            </w:r>
          </w:p>
        </w:tc>
      </w:tr>
      <w:tr w:rsidR="00D9792D" w:rsidRPr="00520D0D" w14:paraId="3016C8E9" w14:textId="77777777" w:rsidTr="00A4024E">
        <w:trPr>
          <w:trHeight w:val="369"/>
        </w:trPr>
        <w:tc>
          <w:tcPr>
            <w:tcW w:w="618" w:type="pct"/>
            <w:vAlign w:val="center"/>
          </w:tcPr>
          <w:p w14:paraId="3016C8E5" w14:textId="77777777" w:rsidR="00D9792D" w:rsidRPr="00520D0D" w:rsidRDefault="00D9792D" w:rsidP="00D9792D">
            <w:pPr>
              <w:rPr>
                <w:sz w:val="18"/>
                <w:szCs w:val="18"/>
              </w:rPr>
            </w:pPr>
          </w:p>
        </w:tc>
        <w:tc>
          <w:tcPr>
            <w:tcW w:w="547" w:type="pct"/>
            <w:vAlign w:val="center"/>
          </w:tcPr>
          <w:p w14:paraId="3016C8E6" w14:textId="193CC965" w:rsidR="00D9792D" w:rsidRPr="00520D0D" w:rsidRDefault="00D9792D" w:rsidP="00D9792D">
            <w:pPr>
              <w:jc w:val="center"/>
              <w:rPr>
                <w:b/>
                <w:sz w:val="18"/>
                <w:szCs w:val="18"/>
              </w:rPr>
            </w:pPr>
            <w:r>
              <w:rPr>
                <w:b/>
                <w:sz w:val="18"/>
                <w:szCs w:val="18"/>
              </w:rPr>
              <w:t>1.1</w:t>
            </w:r>
          </w:p>
        </w:tc>
        <w:tc>
          <w:tcPr>
            <w:tcW w:w="1790" w:type="pct"/>
            <w:vAlign w:val="center"/>
          </w:tcPr>
          <w:p w14:paraId="3016C8E7" w14:textId="4C06DDDD" w:rsidR="00D9792D" w:rsidRPr="00520D0D" w:rsidRDefault="00D9792D" w:rsidP="00D9792D">
            <w:pPr>
              <w:rPr>
                <w:sz w:val="18"/>
                <w:szCs w:val="18"/>
              </w:rPr>
            </w:pPr>
            <w:r>
              <w:rPr>
                <w:sz w:val="18"/>
                <w:szCs w:val="18"/>
              </w:rPr>
              <w:t>Manuel Becerra Triano</w:t>
            </w:r>
          </w:p>
        </w:tc>
        <w:tc>
          <w:tcPr>
            <w:tcW w:w="2045" w:type="pct"/>
            <w:vAlign w:val="center"/>
          </w:tcPr>
          <w:p w14:paraId="3016C8E8" w14:textId="3E7A4DA3" w:rsidR="00D9792D" w:rsidRPr="00520D0D" w:rsidRDefault="00D9792D" w:rsidP="00D9792D">
            <w:pPr>
              <w:rPr>
                <w:sz w:val="18"/>
                <w:szCs w:val="18"/>
              </w:rPr>
            </w:pPr>
            <w:r w:rsidRPr="00EE0A56">
              <w:rPr>
                <w:sz w:val="18"/>
                <w:szCs w:val="18"/>
              </w:rPr>
              <w:t>Responsable STIC SS.HH Línea de Transici</w:t>
            </w:r>
            <w:r>
              <w:rPr>
                <w:sz w:val="18"/>
                <w:szCs w:val="18"/>
              </w:rPr>
              <w:t>ón.</w:t>
            </w:r>
          </w:p>
        </w:tc>
      </w:tr>
    </w:tbl>
    <w:p w14:paraId="3016C8EA" w14:textId="77777777" w:rsidR="00317D4A" w:rsidRDefault="00317D4A" w:rsidP="00E51910"/>
    <w:tbl>
      <w:tblPr>
        <w:tblStyle w:val="StyleCGES"/>
        <w:tblW w:w="4904" w:type="pct"/>
        <w:tblInd w:w="108" w:type="dxa"/>
        <w:tblLook w:val="04A0" w:firstRow="1" w:lastRow="0" w:firstColumn="1" w:lastColumn="0" w:noHBand="0" w:noVBand="1"/>
      </w:tblPr>
      <w:tblGrid>
        <w:gridCol w:w="2887"/>
        <w:gridCol w:w="6279"/>
      </w:tblGrid>
      <w:tr w:rsidR="00317D4A" w:rsidRPr="00520D0D" w14:paraId="3016C8EE" w14:textId="77777777" w:rsidTr="00F408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3016C8ED" w14:textId="77777777" w:rsidR="00317D4A" w:rsidRPr="00A43EF9" w:rsidRDefault="00317D4A" w:rsidP="00317D4A">
            <w:pPr>
              <w:jc w:val="center"/>
              <w:rPr>
                <w:b w:val="0"/>
                <w:sz w:val="18"/>
                <w:szCs w:val="18"/>
              </w:rPr>
            </w:pPr>
            <w:r w:rsidRPr="00A43EF9">
              <w:rPr>
                <w:b w:val="0"/>
                <w:sz w:val="18"/>
                <w:szCs w:val="18"/>
              </w:rPr>
              <w:t>Propiedades del Documento</w:t>
            </w:r>
          </w:p>
        </w:tc>
      </w:tr>
      <w:tr w:rsidR="00317D4A" w:rsidRPr="00520D0D" w14:paraId="3016C8F1"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3016C8EF" w14:textId="77777777" w:rsidR="00317D4A" w:rsidRPr="00520D0D" w:rsidRDefault="00317D4A" w:rsidP="002403B9">
            <w:pPr>
              <w:rPr>
                <w:sz w:val="18"/>
                <w:szCs w:val="18"/>
              </w:rPr>
            </w:pPr>
            <w:r w:rsidRPr="00520D0D">
              <w:rPr>
                <w:sz w:val="18"/>
                <w:szCs w:val="18"/>
              </w:rPr>
              <w:t>Nombre del Documento</w:t>
            </w:r>
          </w:p>
        </w:tc>
        <w:tc>
          <w:tcPr>
            <w:tcW w:w="3425" w:type="pct"/>
          </w:tcPr>
          <w:p w14:paraId="3016C8F0" w14:textId="77777777" w:rsidR="00317D4A" w:rsidRPr="00520D0D" w:rsidRDefault="00065DA5" w:rsidP="00F93C61">
            <w:pPr>
              <w:cnfStyle w:val="000000000000" w:firstRow="0" w:lastRow="0" w:firstColumn="0" w:lastColumn="0" w:oddVBand="0" w:evenVBand="0" w:oddHBand="0" w:evenHBand="0" w:firstRowFirstColumn="0" w:firstRowLastColumn="0" w:lastRowFirstColumn="0" w:lastRowLastColumn="0"/>
              <w:rPr>
                <w:sz w:val="18"/>
                <w:szCs w:val="18"/>
              </w:rPr>
            </w:pPr>
            <w:sdt>
              <w:sdtPr>
                <w:rPr>
                  <w:sz w:val="18"/>
                  <w:szCs w:val="18"/>
                </w:rPr>
                <w:alias w:val="Title"/>
                <w:id w:val="103461731"/>
                <w:dataBinding w:prefixMappings="xmlns:ns0='http://purl.org/dc/elements/1.1/' xmlns:ns1='http://schemas.openxmlformats.org/package/2006/metadata/core-properties' " w:xpath="/ns1:coreProperties[1]/ns0:title[1]" w:storeItemID="{6C3C8BC8-F283-45AE-878A-BAB7291924A1}"/>
                <w:text/>
              </w:sdtPr>
              <w:sdtContent>
                <w:r w:rsidR="00AC0757">
                  <w:rPr>
                    <w:sz w:val="18"/>
                    <w:szCs w:val="18"/>
                  </w:rPr>
                  <w:t>T11 Contrato de mantenimiento HW</w:t>
                </w:r>
              </w:sdtContent>
            </w:sdt>
          </w:p>
        </w:tc>
      </w:tr>
      <w:tr w:rsidR="00317D4A" w:rsidRPr="00520D0D" w14:paraId="3016C8F4"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3016C8F2" w14:textId="77777777" w:rsidR="00317D4A" w:rsidRPr="00520D0D" w:rsidRDefault="00317D4A" w:rsidP="002403B9">
            <w:pPr>
              <w:rPr>
                <w:sz w:val="18"/>
                <w:szCs w:val="18"/>
              </w:rPr>
            </w:pPr>
            <w:r w:rsidRPr="00520D0D">
              <w:rPr>
                <w:sz w:val="18"/>
                <w:szCs w:val="18"/>
              </w:rPr>
              <w:t xml:space="preserve">Asunto o </w:t>
            </w:r>
            <w:r w:rsidR="00835469">
              <w:rPr>
                <w:sz w:val="18"/>
                <w:szCs w:val="18"/>
              </w:rPr>
              <w:t>Subtít</w:t>
            </w:r>
            <w:r w:rsidRPr="00520D0D">
              <w:rPr>
                <w:sz w:val="18"/>
                <w:szCs w:val="18"/>
              </w:rPr>
              <w:t>ulo</w:t>
            </w:r>
          </w:p>
        </w:tc>
        <w:sdt>
          <w:sdtPr>
            <w:rPr>
              <w:sz w:val="18"/>
              <w:szCs w:val="18"/>
            </w:rPr>
            <w:alias w:val="Subject"/>
            <w:id w:val="-1910920444"/>
            <w:dataBinding w:prefixMappings="xmlns:ns0='http://purl.org/dc/elements/1.1/' xmlns:ns1='http://schemas.openxmlformats.org/package/2006/metadata/core-properties' " w:xpath="/ns1:coreProperties[1]/ns0:subject[1]" w:storeItemID="{6C3C8BC8-F283-45AE-878A-BAB7291924A1}"/>
            <w:text/>
          </w:sdtPr>
          <w:sdtContent>
            <w:tc>
              <w:tcPr>
                <w:tcW w:w="3425" w:type="pct"/>
              </w:tcPr>
              <w:p w14:paraId="3016C8F3" w14:textId="77777777" w:rsidR="00317D4A" w:rsidRPr="00520D0D" w:rsidRDefault="00E5345B" w:rsidP="002403B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Proveedor: Manual de Usuario</w:t>
                </w:r>
              </w:p>
            </w:tc>
          </w:sdtContent>
        </w:sdt>
      </w:tr>
      <w:tr w:rsidR="00317D4A" w:rsidRPr="00520D0D" w14:paraId="3016C8F7"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3016C8F5" w14:textId="77777777" w:rsidR="00317D4A" w:rsidRPr="00520D0D" w:rsidRDefault="00317D4A" w:rsidP="002403B9">
            <w:pPr>
              <w:rPr>
                <w:sz w:val="18"/>
                <w:szCs w:val="18"/>
              </w:rPr>
            </w:pPr>
            <w:r w:rsidRPr="00520D0D">
              <w:rPr>
                <w:sz w:val="18"/>
                <w:szCs w:val="18"/>
              </w:rPr>
              <w:t>Versión</w:t>
            </w:r>
          </w:p>
        </w:tc>
        <w:sdt>
          <w:sdtPr>
            <w:rPr>
              <w:sz w:val="18"/>
              <w:szCs w:val="18"/>
            </w:rPr>
            <w:alias w:val="Version"/>
            <w:id w:val="119299272"/>
            <w:dataBinding w:prefixMappings="xmlns:ns0='http://schemas.microsoft.com/office/2006/metadata/properties' xmlns:ns1='http://www.w3.org/2001/XMLSchema-instance' xmlns:ns2='http://schemas.microsoft.com/sharepoint/v3/fields' " w:xpath="/ns0:properties[1]/documentManagement[1]/ns2:_Version[1]" w:storeItemID="{B35A7502-6CE6-417F-A141-CE7AD2D62548}"/>
            <w:text/>
          </w:sdtPr>
          <w:sdtContent>
            <w:tc>
              <w:tcPr>
                <w:tcW w:w="3425" w:type="pct"/>
              </w:tcPr>
              <w:p w14:paraId="3016C8F6" w14:textId="675B9D7D" w:rsidR="00317D4A" w:rsidRPr="00520D0D" w:rsidRDefault="00D9792D" w:rsidP="002403B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1.1</w:t>
                </w:r>
              </w:p>
            </w:tc>
          </w:sdtContent>
        </w:sdt>
      </w:tr>
      <w:tr w:rsidR="00317D4A" w:rsidRPr="00520D0D" w14:paraId="3016C8FA"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3016C8F8" w14:textId="77777777" w:rsidR="00317D4A" w:rsidRPr="00520D0D" w:rsidRDefault="00317D4A" w:rsidP="002403B9">
            <w:pPr>
              <w:rPr>
                <w:sz w:val="18"/>
                <w:szCs w:val="18"/>
              </w:rPr>
            </w:pPr>
            <w:r w:rsidRPr="00520D0D">
              <w:rPr>
                <w:sz w:val="18"/>
                <w:szCs w:val="18"/>
              </w:rPr>
              <w:t>Estado</w:t>
            </w:r>
          </w:p>
        </w:tc>
        <w:tc>
          <w:tcPr>
            <w:tcW w:w="3425" w:type="pct"/>
          </w:tcPr>
          <w:p w14:paraId="3016C8F9" w14:textId="77777777" w:rsidR="00317D4A" w:rsidRPr="00520D0D" w:rsidRDefault="00E74DB1" w:rsidP="002403B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Final</w:t>
            </w:r>
          </w:p>
        </w:tc>
      </w:tr>
      <w:tr w:rsidR="00317D4A" w:rsidRPr="00520D0D" w14:paraId="3016C8FD"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3016C8FB" w14:textId="77777777" w:rsidR="00317D4A" w:rsidRPr="00520D0D" w:rsidRDefault="00317D4A" w:rsidP="002403B9">
            <w:pPr>
              <w:rPr>
                <w:sz w:val="18"/>
                <w:szCs w:val="18"/>
              </w:rPr>
            </w:pPr>
            <w:r w:rsidRPr="00520D0D">
              <w:rPr>
                <w:sz w:val="18"/>
                <w:szCs w:val="18"/>
              </w:rPr>
              <w:t>Nombre del Fichero</w:t>
            </w:r>
          </w:p>
        </w:tc>
        <w:tc>
          <w:tcPr>
            <w:tcW w:w="3425" w:type="pct"/>
          </w:tcPr>
          <w:p w14:paraId="3016C8FC" w14:textId="77777777" w:rsidR="00317D4A" w:rsidRPr="00520D0D" w:rsidRDefault="00065DA5" w:rsidP="002403B9">
            <w:pPr>
              <w:cnfStyle w:val="000000000000" w:firstRow="0" w:lastRow="0" w:firstColumn="0" w:lastColumn="0" w:oddVBand="0" w:evenVBand="0" w:oddHBand="0" w:evenHBand="0" w:firstRowFirstColumn="0" w:firstRowLastColumn="0" w:lastRowFirstColumn="0" w:lastRowLastColumn="0"/>
              <w:rPr>
                <w:sz w:val="18"/>
                <w:szCs w:val="18"/>
              </w:rPr>
            </w:pPr>
            <w:fldSimple w:instr=" FILENAME   \* MERGEFORMAT ">
              <w:r w:rsidR="00CD4CAE" w:rsidRPr="00CD4CAE">
                <w:rPr>
                  <w:noProof/>
                  <w:sz w:val="18"/>
                  <w:szCs w:val="18"/>
                </w:rPr>
                <w:t>NWT - Manual de Usuario Proveedor.docx</w:t>
              </w:r>
            </w:fldSimple>
          </w:p>
        </w:tc>
      </w:tr>
      <w:tr w:rsidR="00317D4A" w:rsidRPr="00520D0D" w14:paraId="3016C900" w14:textId="77777777" w:rsidTr="00F40809">
        <w:tc>
          <w:tcPr>
            <w:cnfStyle w:val="001000000000" w:firstRow="0" w:lastRow="0" w:firstColumn="1" w:lastColumn="0" w:oddVBand="0" w:evenVBand="0" w:oddHBand="0" w:evenHBand="0" w:firstRowFirstColumn="0" w:firstRowLastColumn="0" w:lastRowFirstColumn="0" w:lastRowLastColumn="0"/>
            <w:tcW w:w="1575" w:type="pct"/>
          </w:tcPr>
          <w:p w14:paraId="3016C8FE" w14:textId="77777777" w:rsidR="00317D4A" w:rsidRPr="00520D0D" w:rsidRDefault="00317D4A" w:rsidP="002403B9">
            <w:pPr>
              <w:rPr>
                <w:sz w:val="18"/>
                <w:szCs w:val="18"/>
              </w:rPr>
            </w:pPr>
            <w:r w:rsidRPr="00520D0D">
              <w:rPr>
                <w:sz w:val="18"/>
                <w:szCs w:val="18"/>
              </w:rPr>
              <w:t>Plantilla</w:t>
            </w:r>
          </w:p>
        </w:tc>
        <w:tc>
          <w:tcPr>
            <w:tcW w:w="3425" w:type="pct"/>
          </w:tcPr>
          <w:p w14:paraId="3016C8FF" w14:textId="77777777" w:rsidR="00317D4A" w:rsidRPr="00520D0D" w:rsidRDefault="00065DA5" w:rsidP="00A030DA">
            <w:pPr>
              <w:cnfStyle w:val="000000000000" w:firstRow="0" w:lastRow="0" w:firstColumn="0" w:lastColumn="0" w:oddVBand="0" w:evenVBand="0" w:oddHBand="0" w:evenHBand="0" w:firstRowFirstColumn="0" w:firstRowLastColumn="0" w:lastRowFirstColumn="0" w:lastRowLastColumn="0"/>
              <w:rPr>
                <w:sz w:val="18"/>
                <w:szCs w:val="18"/>
              </w:rPr>
            </w:pPr>
            <w:fldSimple w:instr=" TEMPLATE   \* MERGEFORMAT ">
              <w:r w:rsidR="00CD4CAE" w:rsidRPr="00CD4CAE">
                <w:rPr>
                  <w:noProof/>
                  <w:sz w:val="18"/>
                  <w:szCs w:val="18"/>
                </w:rPr>
                <w:t>SSHH-01-PlantillaDocumento_v1.1.dotx</w:t>
              </w:r>
            </w:fldSimple>
          </w:p>
        </w:tc>
      </w:tr>
      <w:tr w:rsidR="00317D4A" w:rsidRPr="002C760D" w14:paraId="3016C903" w14:textId="77777777" w:rsidTr="00857933">
        <w:trPr>
          <w:trHeight w:val="314"/>
        </w:trPr>
        <w:tc>
          <w:tcPr>
            <w:cnfStyle w:val="001000000000" w:firstRow="0" w:lastRow="0" w:firstColumn="1" w:lastColumn="0" w:oddVBand="0" w:evenVBand="0" w:oddHBand="0" w:evenHBand="0" w:firstRowFirstColumn="0" w:firstRowLastColumn="0" w:lastRowFirstColumn="0" w:lastRowLastColumn="0"/>
            <w:tcW w:w="1575" w:type="pct"/>
          </w:tcPr>
          <w:p w14:paraId="3016C901" w14:textId="77777777" w:rsidR="00317D4A" w:rsidRPr="00520D0D" w:rsidRDefault="00683D7B" w:rsidP="00683D7B">
            <w:pPr>
              <w:rPr>
                <w:sz w:val="18"/>
                <w:szCs w:val="18"/>
              </w:rPr>
            </w:pPr>
            <w:r>
              <w:rPr>
                <w:sz w:val="18"/>
                <w:szCs w:val="18"/>
              </w:rPr>
              <w:t>Servicio</w:t>
            </w:r>
          </w:p>
        </w:tc>
        <w:tc>
          <w:tcPr>
            <w:tcW w:w="3425" w:type="pct"/>
          </w:tcPr>
          <w:p w14:paraId="3016C902" w14:textId="77777777" w:rsidR="00317D4A" w:rsidRPr="007E50D5" w:rsidRDefault="00065DA5" w:rsidP="00857933">
            <w:pPr>
              <w:cnfStyle w:val="000000000000" w:firstRow="0" w:lastRow="0" w:firstColumn="0" w:lastColumn="0" w:oddVBand="0" w:evenVBand="0" w:oddHBand="0" w:evenHBand="0" w:firstRowFirstColumn="0" w:firstRowLastColumn="0" w:lastRowFirstColumn="0" w:lastRowLastColumn="0"/>
              <w:rPr>
                <w:sz w:val="18"/>
                <w:szCs w:val="18"/>
              </w:rPr>
            </w:pPr>
            <w:fldSimple w:instr=" DOCPROPERTY  Project  \* MERGEFORMAT ">
              <w:r w:rsidR="00CD4CAE" w:rsidRPr="00CD4CAE">
                <w:rPr>
                  <w:sz w:val="18"/>
                  <w:szCs w:val="18"/>
                </w:rPr>
                <w:t>Servicios Horizontales</w:t>
              </w:r>
            </w:fldSimple>
          </w:p>
        </w:tc>
      </w:tr>
    </w:tbl>
    <w:p w14:paraId="3016C904" w14:textId="77777777" w:rsidR="00317D4A" w:rsidRPr="007E50D5" w:rsidRDefault="00317D4A" w:rsidP="00E51910"/>
    <w:p w14:paraId="3016C905" w14:textId="77777777" w:rsidR="00317D4A" w:rsidRPr="007E50D5" w:rsidRDefault="00317D4A" w:rsidP="00E51910"/>
    <w:p w14:paraId="3016C906" w14:textId="77777777" w:rsidR="00317D4A" w:rsidRPr="007E50D5" w:rsidRDefault="00317D4A" w:rsidP="00E51910"/>
    <w:p w14:paraId="3016C907" w14:textId="77777777" w:rsidR="00E51910" w:rsidRPr="007E50D5" w:rsidRDefault="00E51910" w:rsidP="00E51910">
      <w:r w:rsidRPr="007E50D5">
        <w:br w:type="page"/>
      </w:r>
    </w:p>
    <w:p w14:paraId="3016C908" w14:textId="77777777" w:rsidR="0076350F" w:rsidRPr="004B0AB8" w:rsidRDefault="00051F90" w:rsidP="00E51910">
      <w:pPr>
        <w:pStyle w:val="Subtitle"/>
        <w:rPr>
          <w:rFonts w:ascii="Arial" w:hAnsi="Arial" w:cs="Arial"/>
          <w:lang w:val="es-ES"/>
        </w:rPr>
      </w:pPr>
      <w:r w:rsidRPr="004B0AB8">
        <w:rPr>
          <w:rFonts w:ascii="Arial" w:hAnsi="Arial" w:cs="Arial"/>
          <w:lang w:val="es-ES"/>
        </w:rPr>
        <w:lastRenderedPageBreak/>
        <w:t>Índice</w:t>
      </w:r>
    </w:p>
    <w:sdt>
      <w:sdtPr>
        <w:id w:val="-598488858"/>
        <w:docPartObj>
          <w:docPartGallery w:val="Table of Contents"/>
          <w:docPartUnique/>
        </w:docPartObj>
      </w:sdtPr>
      <w:sdtEndPr>
        <w:rPr>
          <w:noProof/>
        </w:rPr>
      </w:sdtEndPr>
      <w:sdtContent>
        <w:p w14:paraId="3016C90A" w14:textId="57447A93" w:rsidR="0002015D" w:rsidRPr="00AF328E" w:rsidRDefault="0002015D" w:rsidP="00AF328E">
          <w:pPr>
            <w:spacing w:after="0"/>
            <w:rPr>
              <w:sz w:val="8"/>
            </w:rPr>
          </w:pPr>
        </w:p>
        <w:p w14:paraId="474B2ABE" w14:textId="77777777" w:rsidR="00C0744C" w:rsidRDefault="002A44A1">
          <w:pPr>
            <w:pStyle w:val="TOC1"/>
            <w:tabs>
              <w:tab w:val="left" w:pos="440"/>
              <w:tab w:val="right" w:leader="dot" w:pos="9345"/>
            </w:tabs>
            <w:rPr>
              <w:rFonts w:asciiTheme="minorHAnsi" w:eastAsiaTheme="minorEastAsia" w:hAnsiTheme="minorHAnsi"/>
              <w:noProof/>
              <w:lang w:eastAsia="es-ES"/>
            </w:rPr>
          </w:pPr>
          <w:r>
            <w:fldChar w:fldCharType="begin"/>
          </w:r>
          <w:r>
            <w:instrText xml:space="preserve"> TOC \o "1-5" \h \z \u </w:instrText>
          </w:r>
          <w:r>
            <w:fldChar w:fldCharType="separate"/>
          </w:r>
          <w:hyperlink w:anchor="_Toc470177741" w:history="1">
            <w:r w:rsidR="00C0744C" w:rsidRPr="000B5B0E">
              <w:rPr>
                <w:rStyle w:val="Hyperlink"/>
                <w:noProof/>
              </w:rPr>
              <w:t>1</w:t>
            </w:r>
            <w:r w:rsidR="00C0744C">
              <w:rPr>
                <w:rFonts w:asciiTheme="minorHAnsi" w:eastAsiaTheme="minorEastAsia" w:hAnsiTheme="minorHAnsi"/>
                <w:noProof/>
                <w:lang w:eastAsia="es-ES"/>
              </w:rPr>
              <w:tab/>
            </w:r>
            <w:r w:rsidR="00C0744C" w:rsidRPr="000B5B0E">
              <w:rPr>
                <w:rStyle w:val="Hyperlink"/>
                <w:noProof/>
              </w:rPr>
              <w:t>Objeto del documento</w:t>
            </w:r>
            <w:r w:rsidR="00C0744C">
              <w:rPr>
                <w:noProof/>
                <w:webHidden/>
              </w:rPr>
              <w:tab/>
            </w:r>
            <w:r w:rsidR="00C0744C">
              <w:rPr>
                <w:noProof/>
                <w:webHidden/>
              </w:rPr>
              <w:fldChar w:fldCharType="begin"/>
            </w:r>
            <w:r w:rsidR="00C0744C">
              <w:rPr>
                <w:noProof/>
                <w:webHidden/>
              </w:rPr>
              <w:instrText xml:space="preserve"> PAGEREF _Toc470177741 \h </w:instrText>
            </w:r>
            <w:r w:rsidR="00C0744C">
              <w:rPr>
                <w:noProof/>
                <w:webHidden/>
              </w:rPr>
            </w:r>
            <w:r w:rsidR="00C0744C">
              <w:rPr>
                <w:noProof/>
                <w:webHidden/>
              </w:rPr>
              <w:fldChar w:fldCharType="separate"/>
            </w:r>
            <w:r w:rsidR="00C0744C">
              <w:rPr>
                <w:noProof/>
                <w:webHidden/>
              </w:rPr>
              <w:t>3</w:t>
            </w:r>
            <w:r w:rsidR="00C0744C">
              <w:rPr>
                <w:noProof/>
                <w:webHidden/>
              </w:rPr>
              <w:fldChar w:fldCharType="end"/>
            </w:r>
          </w:hyperlink>
        </w:p>
        <w:p w14:paraId="29B38F2B" w14:textId="77777777" w:rsidR="00C0744C" w:rsidRDefault="00065DA5">
          <w:pPr>
            <w:pStyle w:val="TOC1"/>
            <w:tabs>
              <w:tab w:val="left" w:pos="440"/>
              <w:tab w:val="right" w:leader="dot" w:pos="9345"/>
            </w:tabs>
            <w:rPr>
              <w:rFonts w:asciiTheme="minorHAnsi" w:eastAsiaTheme="minorEastAsia" w:hAnsiTheme="minorHAnsi"/>
              <w:noProof/>
              <w:lang w:eastAsia="es-ES"/>
            </w:rPr>
          </w:pPr>
          <w:hyperlink w:anchor="_Toc470177742" w:history="1">
            <w:r w:rsidR="00C0744C" w:rsidRPr="000B5B0E">
              <w:rPr>
                <w:rStyle w:val="Hyperlink"/>
                <w:noProof/>
              </w:rPr>
              <w:t>2</w:t>
            </w:r>
            <w:r w:rsidR="00C0744C">
              <w:rPr>
                <w:rFonts w:asciiTheme="minorHAnsi" w:eastAsiaTheme="minorEastAsia" w:hAnsiTheme="minorHAnsi"/>
                <w:noProof/>
                <w:lang w:eastAsia="es-ES"/>
              </w:rPr>
              <w:tab/>
            </w:r>
            <w:r w:rsidR="00C0744C" w:rsidRPr="000B5B0E">
              <w:rPr>
                <w:rStyle w:val="Hyperlink"/>
                <w:noProof/>
              </w:rPr>
              <w:t>Identificación y acceso</w:t>
            </w:r>
            <w:r w:rsidR="00C0744C">
              <w:rPr>
                <w:noProof/>
                <w:webHidden/>
              </w:rPr>
              <w:tab/>
            </w:r>
            <w:r w:rsidR="00C0744C">
              <w:rPr>
                <w:noProof/>
                <w:webHidden/>
              </w:rPr>
              <w:fldChar w:fldCharType="begin"/>
            </w:r>
            <w:r w:rsidR="00C0744C">
              <w:rPr>
                <w:noProof/>
                <w:webHidden/>
              </w:rPr>
              <w:instrText xml:space="preserve"> PAGEREF _Toc470177742 \h </w:instrText>
            </w:r>
            <w:r w:rsidR="00C0744C">
              <w:rPr>
                <w:noProof/>
                <w:webHidden/>
              </w:rPr>
            </w:r>
            <w:r w:rsidR="00C0744C">
              <w:rPr>
                <w:noProof/>
                <w:webHidden/>
              </w:rPr>
              <w:fldChar w:fldCharType="separate"/>
            </w:r>
            <w:r w:rsidR="00C0744C">
              <w:rPr>
                <w:noProof/>
                <w:webHidden/>
              </w:rPr>
              <w:t>3</w:t>
            </w:r>
            <w:r w:rsidR="00C0744C">
              <w:rPr>
                <w:noProof/>
                <w:webHidden/>
              </w:rPr>
              <w:fldChar w:fldCharType="end"/>
            </w:r>
          </w:hyperlink>
        </w:p>
        <w:p w14:paraId="68883DC9" w14:textId="77777777" w:rsidR="00C0744C" w:rsidRDefault="00065DA5">
          <w:pPr>
            <w:pStyle w:val="TOC1"/>
            <w:tabs>
              <w:tab w:val="left" w:pos="440"/>
              <w:tab w:val="right" w:leader="dot" w:pos="9345"/>
            </w:tabs>
            <w:rPr>
              <w:rFonts w:asciiTheme="minorHAnsi" w:eastAsiaTheme="minorEastAsia" w:hAnsiTheme="minorHAnsi"/>
              <w:noProof/>
              <w:lang w:eastAsia="es-ES"/>
            </w:rPr>
          </w:pPr>
          <w:hyperlink w:anchor="_Toc470177743" w:history="1">
            <w:r w:rsidR="00C0744C" w:rsidRPr="000B5B0E">
              <w:rPr>
                <w:rStyle w:val="Hyperlink"/>
                <w:noProof/>
              </w:rPr>
              <w:t>3</w:t>
            </w:r>
            <w:r w:rsidR="00C0744C">
              <w:rPr>
                <w:rFonts w:asciiTheme="minorHAnsi" w:eastAsiaTheme="minorEastAsia" w:hAnsiTheme="minorHAnsi"/>
                <w:noProof/>
                <w:lang w:eastAsia="es-ES"/>
              </w:rPr>
              <w:tab/>
            </w:r>
            <w:r w:rsidR="00C0744C" w:rsidRPr="000B5B0E">
              <w:rPr>
                <w:rStyle w:val="Hyperlink"/>
                <w:noProof/>
              </w:rPr>
              <w:t>Menú de Actividades.</w:t>
            </w:r>
            <w:r w:rsidR="00C0744C">
              <w:rPr>
                <w:noProof/>
                <w:webHidden/>
              </w:rPr>
              <w:tab/>
            </w:r>
            <w:r w:rsidR="00C0744C">
              <w:rPr>
                <w:noProof/>
                <w:webHidden/>
              </w:rPr>
              <w:fldChar w:fldCharType="begin"/>
            </w:r>
            <w:r w:rsidR="00C0744C">
              <w:rPr>
                <w:noProof/>
                <w:webHidden/>
              </w:rPr>
              <w:instrText xml:space="preserve"> PAGEREF _Toc470177743 \h </w:instrText>
            </w:r>
            <w:r w:rsidR="00C0744C">
              <w:rPr>
                <w:noProof/>
                <w:webHidden/>
              </w:rPr>
            </w:r>
            <w:r w:rsidR="00C0744C">
              <w:rPr>
                <w:noProof/>
                <w:webHidden/>
              </w:rPr>
              <w:fldChar w:fldCharType="separate"/>
            </w:r>
            <w:r w:rsidR="00C0744C">
              <w:rPr>
                <w:noProof/>
                <w:webHidden/>
              </w:rPr>
              <w:t>4</w:t>
            </w:r>
            <w:r w:rsidR="00C0744C">
              <w:rPr>
                <w:noProof/>
                <w:webHidden/>
              </w:rPr>
              <w:fldChar w:fldCharType="end"/>
            </w:r>
          </w:hyperlink>
        </w:p>
        <w:p w14:paraId="4DB727B4" w14:textId="77777777" w:rsidR="00C0744C" w:rsidRDefault="00065DA5">
          <w:pPr>
            <w:pStyle w:val="TOC2"/>
            <w:tabs>
              <w:tab w:val="left" w:pos="880"/>
              <w:tab w:val="right" w:leader="dot" w:pos="9345"/>
            </w:tabs>
            <w:rPr>
              <w:rFonts w:asciiTheme="minorHAnsi" w:eastAsiaTheme="minorEastAsia" w:hAnsiTheme="minorHAnsi"/>
              <w:noProof/>
              <w:lang w:eastAsia="es-ES"/>
            </w:rPr>
          </w:pPr>
          <w:hyperlink w:anchor="_Toc470177744" w:history="1">
            <w:r w:rsidR="00C0744C" w:rsidRPr="000B5B0E">
              <w:rPr>
                <w:rStyle w:val="Hyperlink"/>
                <w:noProof/>
              </w:rPr>
              <w:t>3.1</w:t>
            </w:r>
            <w:r w:rsidR="00C0744C">
              <w:rPr>
                <w:rFonts w:asciiTheme="minorHAnsi" w:eastAsiaTheme="minorEastAsia" w:hAnsiTheme="minorHAnsi"/>
                <w:noProof/>
                <w:lang w:eastAsia="es-ES"/>
              </w:rPr>
              <w:tab/>
            </w:r>
            <w:r w:rsidR="00C0744C" w:rsidRPr="000B5B0E">
              <w:rPr>
                <w:rStyle w:val="Hyperlink"/>
                <w:noProof/>
              </w:rPr>
              <w:t>Listado de Mantenimiento Básico</w:t>
            </w:r>
            <w:r w:rsidR="00C0744C">
              <w:rPr>
                <w:noProof/>
                <w:webHidden/>
              </w:rPr>
              <w:tab/>
            </w:r>
            <w:r w:rsidR="00C0744C">
              <w:rPr>
                <w:noProof/>
                <w:webHidden/>
              </w:rPr>
              <w:fldChar w:fldCharType="begin"/>
            </w:r>
            <w:r w:rsidR="00C0744C">
              <w:rPr>
                <w:noProof/>
                <w:webHidden/>
              </w:rPr>
              <w:instrText xml:space="preserve"> PAGEREF _Toc470177744 \h </w:instrText>
            </w:r>
            <w:r w:rsidR="00C0744C">
              <w:rPr>
                <w:noProof/>
                <w:webHidden/>
              </w:rPr>
            </w:r>
            <w:r w:rsidR="00C0744C">
              <w:rPr>
                <w:noProof/>
                <w:webHidden/>
              </w:rPr>
              <w:fldChar w:fldCharType="separate"/>
            </w:r>
            <w:r w:rsidR="00C0744C">
              <w:rPr>
                <w:noProof/>
                <w:webHidden/>
              </w:rPr>
              <w:t>4</w:t>
            </w:r>
            <w:r w:rsidR="00C0744C">
              <w:rPr>
                <w:noProof/>
                <w:webHidden/>
              </w:rPr>
              <w:fldChar w:fldCharType="end"/>
            </w:r>
          </w:hyperlink>
        </w:p>
        <w:p w14:paraId="067AFC83" w14:textId="77777777" w:rsidR="00C0744C" w:rsidRDefault="00065DA5">
          <w:pPr>
            <w:pStyle w:val="TOC3"/>
            <w:tabs>
              <w:tab w:val="left" w:pos="1320"/>
              <w:tab w:val="right" w:leader="dot" w:pos="9345"/>
            </w:tabs>
            <w:rPr>
              <w:rFonts w:asciiTheme="minorHAnsi" w:eastAsiaTheme="minorEastAsia" w:hAnsiTheme="minorHAnsi"/>
              <w:noProof/>
              <w:lang w:eastAsia="es-ES"/>
            </w:rPr>
          </w:pPr>
          <w:hyperlink w:anchor="_Toc470177745" w:history="1">
            <w:r w:rsidR="00C0744C" w:rsidRPr="000B5B0E">
              <w:rPr>
                <w:rStyle w:val="Hyperlink"/>
                <w:noProof/>
              </w:rPr>
              <w:t>3.1.1</w:t>
            </w:r>
            <w:r w:rsidR="00C0744C">
              <w:rPr>
                <w:rFonts w:asciiTheme="minorHAnsi" w:eastAsiaTheme="minorEastAsia" w:hAnsiTheme="minorHAnsi"/>
                <w:noProof/>
                <w:lang w:eastAsia="es-ES"/>
              </w:rPr>
              <w:tab/>
            </w:r>
            <w:r w:rsidR="00C0744C" w:rsidRPr="000B5B0E">
              <w:rPr>
                <w:rStyle w:val="Hyperlink"/>
                <w:noProof/>
              </w:rPr>
              <w:t>Modo consulta:</w:t>
            </w:r>
            <w:r w:rsidR="00C0744C">
              <w:rPr>
                <w:noProof/>
                <w:webHidden/>
              </w:rPr>
              <w:tab/>
            </w:r>
            <w:r w:rsidR="00C0744C">
              <w:rPr>
                <w:noProof/>
                <w:webHidden/>
              </w:rPr>
              <w:fldChar w:fldCharType="begin"/>
            </w:r>
            <w:r w:rsidR="00C0744C">
              <w:rPr>
                <w:noProof/>
                <w:webHidden/>
              </w:rPr>
              <w:instrText xml:space="preserve"> PAGEREF _Toc470177745 \h </w:instrText>
            </w:r>
            <w:r w:rsidR="00C0744C">
              <w:rPr>
                <w:noProof/>
                <w:webHidden/>
              </w:rPr>
            </w:r>
            <w:r w:rsidR="00C0744C">
              <w:rPr>
                <w:noProof/>
                <w:webHidden/>
              </w:rPr>
              <w:fldChar w:fldCharType="separate"/>
            </w:r>
            <w:r w:rsidR="00C0744C">
              <w:rPr>
                <w:noProof/>
                <w:webHidden/>
              </w:rPr>
              <w:t>7</w:t>
            </w:r>
            <w:r w:rsidR="00C0744C">
              <w:rPr>
                <w:noProof/>
                <w:webHidden/>
              </w:rPr>
              <w:fldChar w:fldCharType="end"/>
            </w:r>
          </w:hyperlink>
        </w:p>
        <w:p w14:paraId="3735D215" w14:textId="77777777" w:rsidR="00C0744C" w:rsidRDefault="00065DA5">
          <w:pPr>
            <w:pStyle w:val="TOC3"/>
            <w:tabs>
              <w:tab w:val="left" w:pos="1320"/>
              <w:tab w:val="right" w:leader="dot" w:pos="9345"/>
            </w:tabs>
            <w:rPr>
              <w:rFonts w:asciiTheme="minorHAnsi" w:eastAsiaTheme="minorEastAsia" w:hAnsiTheme="minorHAnsi"/>
              <w:noProof/>
              <w:lang w:eastAsia="es-ES"/>
            </w:rPr>
          </w:pPr>
          <w:hyperlink w:anchor="_Toc470177746" w:history="1">
            <w:r w:rsidR="00C0744C" w:rsidRPr="000B5B0E">
              <w:rPr>
                <w:rStyle w:val="Hyperlink"/>
                <w:noProof/>
              </w:rPr>
              <w:t>3.1.2</w:t>
            </w:r>
            <w:r w:rsidR="00C0744C">
              <w:rPr>
                <w:rFonts w:asciiTheme="minorHAnsi" w:eastAsiaTheme="minorEastAsia" w:hAnsiTheme="minorHAnsi"/>
                <w:noProof/>
                <w:lang w:eastAsia="es-ES"/>
              </w:rPr>
              <w:tab/>
            </w:r>
            <w:r w:rsidR="00C0744C" w:rsidRPr="000B5B0E">
              <w:rPr>
                <w:rStyle w:val="Hyperlink"/>
                <w:noProof/>
              </w:rPr>
              <w:t>Tipo de actuación:</w:t>
            </w:r>
            <w:r w:rsidR="00C0744C">
              <w:rPr>
                <w:noProof/>
                <w:webHidden/>
              </w:rPr>
              <w:tab/>
            </w:r>
            <w:r w:rsidR="00C0744C">
              <w:rPr>
                <w:noProof/>
                <w:webHidden/>
              </w:rPr>
              <w:fldChar w:fldCharType="begin"/>
            </w:r>
            <w:r w:rsidR="00C0744C">
              <w:rPr>
                <w:noProof/>
                <w:webHidden/>
              </w:rPr>
              <w:instrText xml:space="preserve"> PAGEREF _Toc470177746 \h </w:instrText>
            </w:r>
            <w:r w:rsidR="00C0744C">
              <w:rPr>
                <w:noProof/>
                <w:webHidden/>
              </w:rPr>
            </w:r>
            <w:r w:rsidR="00C0744C">
              <w:rPr>
                <w:noProof/>
                <w:webHidden/>
              </w:rPr>
              <w:fldChar w:fldCharType="separate"/>
            </w:r>
            <w:r w:rsidR="00C0744C">
              <w:rPr>
                <w:noProof/>
                <w:webHidden/>
              </w:rPr>
              <w:t>8</w:t>
            </w:r>
            <w:r w:rsidR="00C0744C">
              <w:rPr>
                <w:noProof/>
                <w:webHidden/>
              </w:rPr>
              <w:fldChar w:fldCharType="end"/>
            </w:r>
          </w:hyperlink>
        </w:p>
        <w:p w14:paraId="26C934B7"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47" w:history="1">
            <w:r w:rsidR="00C0744C" w:rsidRPr="000B5B0E">
              <w:rPr>
                <w:rStyle w:val="Hyperlink"/>
                <w:noProof/>
              </w:rPr>
              <w:t>3.1.2.1</w:t>
            </w:r>
            <w:r w:rsidR="00C0744C">
              <w:rPr>
                <w:rFonts w:asciiTheme="minorHAnsi" w:eastAsiaTheme="minorEastAsia" w:hAnsiTheme="minorHAnsi"/>
                <w:noProof/>
                <w:lang w:eastAsia="es-ES"/>
              </w:rPr>
              <w:tab/>
            </w:r>
            <w:r w:rsidR="00C0744C" w:rsidRPr="000B5B0E">
              <w:rPr>
                <w:rStyle w:val="Hyperlink"/>
                <w:noProof/>
              </w:rPr>
              <w:t>Petición mantenimiento movimiento</w:t>
            </w:r>
            <w:r w:rsidR="00C0744C">
              <w:rPr>
                <w:noProof/>
                <w:webHidden/>
              </w:rPr>
              <w:tab/>
            </w:r>
            <w:r w:rsidR="00C0744C">
              <w:rPr>
                <w:noProof/>
                <w:webHidden/>
              </w:rPr>
              <w:fldChar w:fldCharType="begin"/>
            </w:r>
            <w:r w:rsidR="00C0744C">
              <w:rPr>
                <w:noProof/>
                <w:webHidden/>
              </w:rPr>
              <w:instrText xml:space="preserve"> PAGEREF _Toc470177747 \h </w:instrText>
            </w:r>
            <w:r w:rsidR="00C0744C">
              <w:rPr>
                <w:noProof/>
                <w:webHidden/>
              </w:rPr>
            </w:r>
            <w:r w:rsidR="00C0744C">
              <w:rPr>
                <w:noProof/>
                <w:webHidden/>
              </w:rPr>
              <w:fldChar w:fldCharType="separate"/>
            </w:r>
            <w:r w:rsidR="00C0744C">
              <w:rPr>
                <w:noProof/>
                <w:webHidden/>
              </w:rPr>
              <w:t>9</w:t>
            </w:r>
            <w:r w:rsidR="00C0744C">
              <w:rPr>
                <w:noProof/>
                <w:webHidden/>
              </w:rPr>
              <w:fldChar w:fldCharType="end"/>
            </w:r>
          </w:hyperlink>
        </w:p>
        <w:p w14:paraId="0FF81618"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48" w:history="1">
            <w:r w:rsidR="00C0744C" w:rsidRPr="000B5B0E">
              <w:rPr>
                <w:rStyle w:val="Hyperlink"/>
                <w:noProof/>
              </w:rPr>
              <w:t>3.1.2.1.1</w:t>
            </w:r>
            <w:r w:rsidR="00C0744C">
              <w:rPr>
                <w:rFonts w:asciiTheme="minorHAnsi" w:eastAsiaTheme="minorEastAsia" w:hAnsiTheme="minorHAnsi"/>
                <w:noProof/>
                <w:lang w:eastAsia="es-ES"/>
              </w:rPr>
              <w:tab/>
            </w:r>
            <w:r w:rsidR="00C0744C" w:rsidRPr="000B5B0E">
              <w:rPr>
                <w:rStyle w:val="Hyperlink"/>
                <w:noProof/>
              </w:rPr>
              <w:t>Exportar detalle</w:t>
            </w:r>
            <w:r w:rsidR="00C0744C">
              <w:rPr>
                <w:noProof/>
                <w:webHidden/>
              </w:rPr>
              <w:tab/>
            </w:r>
            <w:r w:rsidR="00C0744C">
              <w:rPr>
                <w:noProof/>
                <w:webHidden/>
              </w:rPr>
              <w:fldChar w:fldCharType="begin"/>
            </w:r>
            <w:r w:rsidR="00C0744C">
              <w:rPr>
                <w:noProof/>
                <w:webHidden/>
              </w:rPr>
              <w:instrText xml:space="preserve"> PAGEREF _Toc470177748 \h </w:instrText>
            </w:r>
            <w:r w:rsidR="00C0744C">
              <w:rPr>
                <w:noProof/>
                <w:webHidden/>
              </w:rPr>
            </w:r>
            <w:r w:rsidR="00C0744C">
              <w:rPr>
                <w:noProof/>
                <w:webHidden/>
              </w:rPr>
              <w:fldChar w:fldCharType="separate"/>
            </w:r>
            <w:r w:rsidR="00C0744C">
              <w:rPr>
                <w:noProof/>
                <w:webHidden/>
              </w:rPr>
              <w:t>10</w:t>
            </w:r>
            <w:r w:rsidR="00C0744C">
              <w:rPr>
                <w:noProof/>
                <w:webHidden/>
              </w:rPr>
              <w:fldChar w:fldCharType="end"/>
            </w:r>
          </w:hyperlink>
        </w:p>
        <w:p w14:paraId="3B744061"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49" w:history="1">
            <w:r w:rsidR="00C0744C" w:rsidRPr="000B5B0E">
              <w:rPr>
                <w:rStyle w:val="Hyperlink"/>
                <w:noProof/>
              </w:rPr>
              <w:t>3.1.2.1.2</w:t>
            </w:r>
            <w:r w:rsidR="00C0744C">
              <w:rPr>
                <w:rFonts w:asciiTheme="minorHAnsi" w:eastAsiaTheme="minorEastAsia" w:hAnsiTheme="minorHAnsi"/>
                <w:noProof/>
                <w:lang w:eastAsia="es-ES"/>
              </w:rPr>
              <w:tab/>
            </w:r>
            <w:r w:rsidR="00C0744C" w:rsidRPr="000B5B0E">
              <w:rPr>
                <w:rStyle w:val="Hyperlink"/>
                <w:noProof/>
              </w:rPr>
              <w:t>Planificar</w:t>
            </w:r>
            <w:r w:rsidR="00C0744C">
              <w:rPr>
                <w:noProof/>
                <w:webHidden/>
              </w:rPr>
              <w:tab/>
            </w:r>
            <w:r w:rsidR="00C0744C">
              <w:rPr>
                <w:noProof/>
                <w:webHidden/>
              </w:rPr>
              <w:fldChar w:fldCharType="begin"/>
            </w:r>
            <w:r w:rsidR="00C0744C">
              <w:rPr>
                <w:noProof/>
                <w:webHidden/>
              </w:rPr>
              <w:instrText xml:space="preserve"> PAGEREF _Toc470177749 \h </w:instrText>
            </w:r>
            <w:r w:rsidR="00C0744C">
              <w:rPr>
                <w:noProof/>
                <w:webHidden/>
              </w:rPr>
            </w:r>
            <w:r w:rsidR="00C0744C">
              <w:rPr>
                <w:noProof/>
                <w:webHidden/>
              </w:rPr>
              <w:fldChar w:fldCharType="separate"/>
            </w:r>
            <w:r w:rsidR="00C0744C">
              <w:rPr>
                <w:noProof/>
                <w:webHidden/>
              </w:rPr>
              <w:t>11</w:t>
            </w:r>
            <w:r w:rsidR="00C0744C">
              <w:rPr>
                <w:noProof/>
                <w:webHidden/>
              </w:rPr>
              <w:fldChar w:fldCharType="end"/>
            </w:r>
          </w:hyperlink>
        </w:p>
        <w:p w14:paraId="75D6A2C6"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50" w:history="1">
            <w:r w:rsidR="00C0744C" w:rsidRPr="000B5B0E">
              <w:rPr>
                <w:rStyle w:val="Hyperlink"/>
                <w:noProof/>
              </w:rPr>
              <w:t>3.1.2.2</w:t>
            </w:r>
            <w:r w:rsidR="00C0744C">
              <w:rPr>
                <w:rFonts w:asciiTheme="minorHAnsi" w:eastAsiaTheme="minorEastAsia" w:hAnsiTheme="minorHAnsi"/>
                <w:noProof/>
                <w:lang w:eastAsia="es-ES"/>
              </w:rPr>
              <w:tab/>
            </w:r>
            <w:r w:rsidR="00C0744C" w:rsidRPr="000B5B0E">
              <w:rPr>
                <w:rStyle w:val="Hyperlink"/>
                <w:noProof/>
              </w:rPr>
              <w:t>Petición mantenimiento traslado</w:t>
            </w:r>
            <w:r w:rsidR="00C0744C">
              <w:rPr>
                <w:noProof/>
                <w:webHidden/>
              </w:rPr>
              <w:tab/>
            </w:r>
            <w:r w:rsidR="00C0744C">
              <w:rPr>
                <w:noProof/>
                <w:webHidden/>
              </w:rPr>
              <w:fldChar w:fldCharType="begin"/>
            </w:r>
            <w:r w:rsidR="00C0744C">
              <w:rPr>
                <w:noProof/>
                <w:webHidden/>
              </w:rPr>
              <w:instrText xml:space="preserve"> PAGEREF _Toc470177750 \h </w:instrText>
            </w:r>
            <w:r w:rsidR="00C0744C">
              <w:rPr>
                <w:noProof/>
                <w:webHidden/>
              </w:rPr>
            </w:r>
            <w:r w:rsidR="00C0744C">
              <w:rPr>
                <w:noProof/>
                <w:webHidden/>
              </w:rPr>
              <w:fldChar w:fldCharType="separate"/>
            </w:r>
            <w:r w:rsidR="00C0744C">
              <w:rPr>
                <w:noProof/>
                <w:webHidden/>
              </w:rPr>
              <w:t>13</w:t>
            </w:r>
            <w:r w:rsidR="00C0744C">
              <w:rPr>
                <w:noProof/>
                <w:webHidden/>
              </w:rPr>
              <w:fldChar w:fldCharType="end"/>
            </w:r>
          </w:hyperlink>
        </w:p>
        <w:p w14:paraId="462F8874"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51" w:history="1">
            <w:r w:rsidR="00C0744C" w:rsidRPr="000B5B0E">
              <w:rPr>
                <w:rStyle w:val="Hyperlink"/>
                <w:noProof/>
              </w:rPr>
              <w:t>3.1.2.2.1</w:t>
            </w:r>
            <w:r w:rsidR="00C0744C">
              <w:rPr>
                <w:rFonts w:asciiTheme="minorHAnsi" w:eastAsiaTheme="minorEastAsia" w:hAnsiTheme="minorHAnsi"/>
                <w:noProof/>
                <w:lang w:eastAsia="es-ES"/>
              </w:rPr>
              <w:tab/>
            </w:r>
            <w:r w:rsidR="00C0744C" w:rsidRPr="000B5B0E">
              <w:rPr>
                <w:rStyle w:val="Hyperlink"/>
                <w:noProof/>
              </w:rPr>
              <w:t>Exportar detalle</w:t>
            </w:r>
            <w:r w:rsidR="00C0744C">
              <w:rPr>
                <w:noProof/>
                <w:webHidden/>
              </w:rPr>
              <w:tab/>
            </w:r>
            <w:r w:rsidR="00C0744C">
              <w:rPr>
                <w:noProof/>
                <w:webHidden/>
              </w:rPr>
              <w:fldChar w:fldCharType="begin"/>
            </w:r>
            <w:r w:rsidR="00C0744C">
              <w:rPr>
                <w:noProof/>
                <w:webHidden/>
              </w:rPr>
              <w:instrText xml:space="preserve"> PAGEREF _Toc470177751 \h </w:instrText>
            </w:r>
            <w:r w:rsidR="00C0744C">
              <w:rPr>
                <w:noProof/>
                <w:webHidden/>
              </w:rPr>
            </w:r>
            <w:r w:rsidR="00C0744C">
              <w:rPr>
                <w:noProof/>
                <w:webHidden/>
              </w:rPr>
              <w:fldChar w:fldCharType="separate"/>
            </w:r>
            <w:r w:rsidR="00C0744C">
              <w:rPr>
                <w:noProof/>
                <w:webHidden/>
              </w:rPr>
              <w:t>15</w:t>
            </w:r>
            <w:r w:rsidR="00C0744C">
              <w:rPr>
                <w:noProof/>
                <w:webHidden/>
              </w:rPr>
              <w:fldChar w:fldCharType="end"/>
            </w:r>
          </w:hyperlink>
        </w:p>
        <w:p w14:paraId="2892B42A"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52" w:history="1">
            <w:r w:rsidR="00C0744C" w:rsidRPr="000B5B0E">
              <w:rPr>
                <w:rStyle w:val="Hyperlink"/>
                <w:noProof/>
              </w:rPr>
              <w:t>3.1.2.2.2</w:t>
            </w:r>
            <w:r w:rsidR="00C0744C">
              <w:rPr>
                <w:rFonts w:asciiTheme="minorHAnsi" w:eastAsiaTheme="minorEastAsia" w:hAnsiTheme="minorHAnsi"/>
                <w:noProof/>
                <w:lang w:eastAsia="es-ES"/>
              </w:rPr>
              <w:tab/>
            </w:r>
            <w:r w:rsidR="00C0744C" w:rsidRPr="000B5B0E">
              <w:rPr>
                <w:rStyle w:val="Hyperlink"/>
                <w:noProof/>
              </w:rPr>
              <w:t>Planificar</w:t>
            </w:r>
            <w:r w:rsidR="00C0744C">
              <w:rPr>
                <w:noProof/>
                <w:webHidden/>
              </w:rPr>
              <w:tab/>
            </w:r>
            <w:r w:rsidR="00C0744C">
              <w:rPr>
                <w:noProof/>
                <w:webHidden/>
              </w:rPr>
              <w:fldChar w:fldCharType="begin"/>
            </w:r>
            <w:r w:rsidR="00C0744C">
              <w:rPr>
                <w:noProof/>
                <w:webHidden/>
              </w:rPr>
              <w:instrText xml:space="preserve"> PAGEREF _Toc470177752 \h </w:instrText>
            </w:r>
            <w:r w:rsidR="00C0744C">
              <w:rPr>
                <w:noProof/>
                <w:webHidden/>
              </w:rPr>
            </w:r>
            <w:r w:rsidR="00C0744C">
              <w:rPr>
                <w:noProof/>
                <w:webHidden/>
              </w:rPr>
              <w:fldChar w:fldCharType="separate"/>
            </w:r>
            <w:r w:rsidR="00C0744C">
              <w:rPr>
                <w:noProof/>
                <w:webHidden/>
              </w:rPr>
              <w:t>16</w:t>
            </w:r>
            <w:r w:rsidR="00C0744C">
              <w:rPr>
                <w:noProof/>
                <w:webHidden/>
              </w:rPr>
              <w:fldChar w:fldCharType="end"/>
            </w:r>
          </w:hyperlink>
        </w:p>
        <w:p w14:paraId="1F1689EC"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53" w:history="1">
            <w:r w:rsidR="00C0744C" w:rsidRPr="000B5B0E">
              <w:rPr>
                <w:rStyle w:val="Hyperlink"/>
                <w:noProof/>
              </w:rPr>
              <w:t>3.1.2.3</w:t>
            </w:r>
            <w:r w:rsidR="00C0744C">
              <w:rPr>
                <w:rFonts w:asciiTheme="minorHAnsi" w:eastAsiaTheme="minorEastAsia" w:hAnsiTheme="minorHAnsi"/>
                <w:noProof/>
                <w:lang w:eastAsia="es-ES"/>
              </w:rPr>
              <w:tab/>
            </w:r>
            <w:r w:rsidR="00C0744C" w:rsidRPr="000B5B0E">
              <w:rPr>
                <w:rStyle w:val="Hyperlink"/>
                <w:noProof/>
              </w:rPr>
              <w:t>Petición mantenimiento retirada</w:t>
            </w:r>
            <w:r w:rsidR="00C0744C">
              <w:rPr>
                <w:noProof/>
                <w:webHidden/>
              </w:rPr>
              <w:tab/>
            </w:r>
            <w:r w:rsidR="00C0744C">
              <w:rPr>
                <w:noProof/>
                <w:webHidden/>
              </w:rPr>
              <w:fldChar w:fldCharType="begin"/>
            </w:r>
            <w:r w:rsidR="00C0744C">
              <w:rPr>
                <w:noProof/>
                <w:webHidden/>
              </w:rPr>
              <w:instrText xml:space="preserve"> PAGEREF _Toc470177753 \h </w:instrText>
            </w:r>
            <w:r w:rsidR="00C0744C">
              <w:rPr>
                <w:noProof/>
                <w:webHidden/>
              </w:rPr>
            </w:r>
            <w:r w:rsidR="00C0744C">
              <w:rPr>
                <w:noProof/>
                <w:webHidden/>
              </w:rPr>
              <w:fldChar w:fldCharType="separate"/>
            </w:r>
            <w:r w:rsidR="00C0744C">
              <w:rPr>
                <w:noProof/>
                <w:webHidden/>
              </w:rPr>
              <w:t>17</w:t>
            </w:r>
            <w:r w:rsidR="00C0744C">
              <w:rPr>
                <w:noProof/>
                <w:webHidden/>
              </w:rPr>
              <w:fldChar w:fldCharType="end"/>
            </w:r>
          </w:hyperlink>
        </w:p>
        <w:p w14:paraId="3EB5F455"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54" w:history="1">
            <w:r w:rsidR="00C0744C" w:rsidRPr="000B5B0E">
              <w:rPr>
                <w:rStyle w:val="Hyperlink"/>
                <w:noProof/>
              </w:rPr>
              <w:t>3.1.2.3.1</w:t>
            </w:r>
            <w:r w:rsidR="00C0744C">
              <w:rPr>
                <w:rFonts w:asciiTheme="minorHAnsi" w:eastAsiaTheme="minorEastAsia" w:hAnsiTheme="minorHAnsi"/>
                <w:noProof/>
                <w:lang w:eastAsia="es-ES"/>
              </w:rPr>
              <w:tab/>
            </w:r>
            <w:r w:rsidR="00C0744C" w:rsidRPr="000B5B0E">
              <w:rPr>
                <w:rStyle w:val="Hyperlink"/>
                <w:noProof/>
              </w:rPr>
              <w:t>Exportar detalle</w:t>
            </w:r>
            <w:r w:rsidR="00C0744C">
              <w:rPr>
                <w:noProof/>
                <w:webHidden/>
              </w:rPr>
              <w:tab/>
            </w:r>
            <w:r w:rsidR="00C0744C">
              <w:rPr>
                <w:noProof/>
                <w:webHidden/>
              </w:rPr>
              <w:fldChar w:fldCharType="begin"/>
            </w:r>
            <w:r w:rsidR="00C0744C">
              <w:rPr>
                <w:noProof/>
                <w:webHidden/>
              </w:rPr>
              <w:instrText xml:space="preserve"> PAGEREF _Toc470177754 \h </w:instrText>
            </w:r>
            <w:r w:rsidR="00C0744C">
              <w:rPr>
                <w:noProof/>
                <w:webHidden/>
              </w:rPr>
            </w:r>
            <w:r w:rsidR="00C0744C">
              <w:rPr>
                <w:noProof/>
                <w:webHidden/>
              </w:rPr>
              <w:fldChar w:fldCharType="separate"/>
            </w:r>
            <w:r w:rsidR="00C0744C">
              <w:rPr>
                <w:noProof/>
                <w:webHidden/>
              </w:rPr>
              <w:t>19</w:t>
            </w:r>
            <w:r w:rsidR="00C0744C">
              <w:rPr>
                <w:noProof/>
                <w:webHidden/>
              </w:rPr>
              <w:fldChar w:fldCharType="end"/>
            </w:r>
          </w:hyperlink>
        </w:p>
        <w:p w14:paraId="656B334C"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55" w:history="1">
            <w:r w:rsidR="00C0744C" w:rsidRPr="000B5B0E">
              <w:rPr>
                <w:rStyle w:val="Hyperlink"/>
                <w:noProof/>
              </w:rPr>
              <w:t>3.1.2.3.2</w:t>
            </w:r>
            <w:r w:rsidR="00C0744C">
              <w:rPr>
                <w:rFonts w:asciiTheme="minorHAnsi" w:eastAsiaTheme="minorEastAsia" w:hAnsiTheme="minorHAnsi"/>
                <w:noProof/>
                <w:lang w:eastAsia="es-ES"/>
              </w:rPr>
              <w:tab/>
            </w:r>
            <w:r w:rsidR="00C0744C" w:rsidRPr="000B5B0E">
              <w:rPr>
                <w:rStyle w:val="Hyperlink"/>
                <w:noProof/>
              </w:rPr>
              <w:t>Planificar</w:t>
            </w:r>
            <w:r w:rsidR="00C0744C">
              <w:rPr>
                <w:noProof/>
                <w:webHidden/>
              </w:rPr>
              <w:tab/>
            </w:r>
            <w:r w:rsidR="00C0744C">
              <w:rPr>
                <w:noProof/>
                <w:webHidden/>
              </w:rPr>
              <w:fldChar w:fldCharType="begin"/>
            </w:r>
            <w:r w:rsidR="00C0744C">
              <w:rPr>
                <w:noProof/>
                <w:webHidden/>
              </w:rPr>
              <w:instrText xml:space="preserve"> PAGEREF _Toc470177755 \h </w:instrText>
            </w:r>
            <w:r w:rsidR="00C0744C">
              <w:rPr>
                <w:noProof/>
                <w:webHidden/>
              </w:rPr>
            </w:r>
            <w:r w:rsidR="00C0744C">
              <w:rPr>
                <w:noProof/>
                <w:webHidden/>
              </w:rPr>
              <w:fldChar w:fldCharType="separate"/>
            </w:r>
            <w:r w:rsidR="00C0744C">
              <w:rPr>
                <w:noProof/>
                <w:webHidden/>
              </w:rPr>
              <w:t>19</w:t>
            </w:r>
            <w:r w:rsidR="00C0744C">
              <w:rPr>
                <w:noProof/>
                <w:webHidden/>
              </w:rPr>
              <w:fldChar w:fldCharType="end"/>
            </w:r>
          </w:hyperlink>
        </w:p>
        <w:p w14:paraId="5C9BE351" w14:textId="77777777" w:rsidR="00C0744C" w:rsidRDefault="00065DA5">
          <w:pPr>
            <w:pStyle w:val="TOC2"/>
            <w:tabs>
              <w:tab w:val="left" w:pos="880"/>
              <w:tab w:val="right" w:leader="dot" w:pos="9345"/>
            </w:tabs>
            <w:rPr>
              <w:rFonts w:asciiTheme="minorHAnsi" w:eastAsiaTheme="minorEastAsia" w:hAnsiTheme="minorHAnsi"/>
              <w:noProof/>
              <w:lang w:eastAsia="es-ES"/>
            </w:rPr>
          </w:pPr>
          <w:hyperlink w:anchor="_Toc470177756" w:history="1">
            <w:r w:rsidR="00C0744C" w:rsidRPr="000B5B0E">
              <w:rPr>
                <w:rStyle w:val="Hyperlink"/>
                <w:noProof/>
              </w:rPr>
              <w:t>3.2</w:t>
            </w:r>
            <w:r w:rsidR="00C0744C">
              <w:rPr>
                <w:rFonts w:asciiTheme="minorHAnsi" w:eastAsiaTheme="minorEastAsia" w:hAnsiTheme="minorHAnsi"/>
                <w:noProof/>
                <w:lang w:eastAsia="es-ES"/>
              </w:rPr>
              <w:tab/>
            </w:r>
            <w:r w:rsidR="00C0744C" w:rsidRPr="000B5B0E">
              <w:rPr>
                <w:rStyle w:val="Hyperlink"/>
                <w:noProof/>
              </w:rPr>
              <w:t>Listado de Averías</w:t>
            </w:r>
            <w:r w:rsidR="00C0744C">
              <w:rPr>
                <w:noProof/>
                <w:webHidden/>
              </w:rPr>
              <w:tab/>
            </w:r>
            <w:r w:rsidR="00C0744C">
              <w:rPr>
                <w:noProof/>
                <w:webHidden/>
              </w:rPr>
              <w:fldChar w:fldCharType="begin"/>
            </w:r>
            <w:r w:rsidR="00C0744C">
              <w:rPr>
                <w:noProof/>
                <w:webHidden/>
              </w:rPr>
              <w:instrText xml:space="preserve"> PAGEREF _Toc470177756 \h </w:instrText>
            </w:r>
            <w:r w:rsidR="00C0744C">
              <w:rPr>
                <w:noProof/>
                <w:webHidden/>
              </w:rPr>
            </w:r>
            <w:r w:rsidR="00C0744C">
              <w:rPr>
                <w:noProof/>
                <w:webHidden/>
              </w:rPr>
              <w:fldChar w:fldCharType="separate"/>
            </w:r>
            <w:r w:rsidR="00C0744C">
              <w:rPr>
                <w:noProof/>
                <w:webHidden/>
              </w:rPr>
              <w:t>21</w:t>
            </w:r>
            <w:r w:rsidR="00C0744C">
              <w:rPr>
                <w:noProof/>
                <w:webHidden/>
              </w:rPr>
              <w:fldChar w:fldCharType="end"/>
            </w:r>
          </w:hyperlink>
        </w:p>
        <w:p w14:paraId="636C8C2A" w14:textId="77777777" w:rsidR="00C0744C" w:rsidRDefault="00065DA5">
          <w:pPr>
            <w:pStyle w:val="TOC3"/>
            <w:tabs>
              <w:tab w:val="left" w:pos="1320"/>
              <w:tab w:val="right" w:leader="dot" w:pos="9345"/>
            </w:tabs>
            <w:rPr>
              <w:rFonts w:asciiTheme="minorHAnsi" w:eastAsiaTheme="minorEastAsia" w:hAnsiTheme="minorHAnsi"/>
              <w:noProof/>
              <w:lang w:eastAsia="es-ES"/>
            </w:rPr>
          </w:pPr>
          <w:hyperlink w:anchor="_Toc470177757" w:history="1">
            <w:r w:rsidR="00C0744C" w:rsidRPr="000B5B0E">
              <w:rPr>
                <w:rStyle w:val="Hyperlink"/>
                <w:noProof/>
              </w:rPr>
              <w:t>3.2.1</w:t>
            </w:r>
            <w:r w:rsidR="00C0744C">
              <w:rPr>
                <w:rFonts w:asciiTheme="minorHAnsi" w:eastAsiaTheme="minorEastAsia" w:hAnsiTheme="minorHAnsi"/>
                <w:noProof/>
                <w:lang w:eastAsia="es-ES"/>
              </w:rPr>
              <w:tab/>
            </w:r>
            <w:r w:rsidR="00C0744C" w:rsidRPr="000B5B0E">
              <w:rPr>
                <w:rStyle w:val="Hyperlink"/>
                <w:noProof/>
              </w:rPr>
              <w:t>Averías de equipos en Mantenimiento Básico</w:t>
            </w:r>
            <w:r w:rsidR="00C0744C">
              <w:rPr>
                <w:noProof/>
                <w:webHidden/>
              </w:rPr>
              <w:tab/>
            </w:r>
            <w:r w:rsidR="00C0744C">
              <w:rPr>
                <w:noProof/>
                <w:webHidden/>
              </w:rPr>
              <w:fldChar w:fldCharType="begin"/>
            </w:r>
            <w:r w:rsidR="00C0744C">
              <w:rPr>
                <w:noProof/>
                <w:webHidden/>
              </w:rPr>
              <w:instrText xml:space="preserve"> PAGEREF _Toc470177757 \h </w:instrText>
            </w:r>
            <w:r w:rsidR="00C0744C">
              <w:rPr>
                <w:noProof/>
                <w:webHidden/>
              </w:rPr>
            </w:r>
            <w:r w:rsidR="00C0744C">
              <w:rPr>
                <w:noProof/>
                <w:webHidden/>
              </w:rPr>
              <w:fldChar w:fldCharType="separate"/>
            </w:r>
            <w:r w:rsidR="00C0744C">
              <w:rPr>
                <w:noProof/>
                <w:webHidden/>
              </w:rPr>
              <w:t>22</w:t>
            </w:r>
            <w:r w:rsidR="00C0744C">
              <w:rPr>
                <w:noProof/>
                <w:webHidden/>
              </w:rPr>
              <w:fldChar w:fldCharType="end"/>
            </w:r>
          </w:hyperlink>
        </w:p>
        <w:p w14:paraId="564A1D1E"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58" w:history="1">
            <w:r w:rsidR="00C0744C" w:rsidRPr="000B5B0E">
              <w:rPr>
                <w:rStyle w:val="Hyperlink"/>
                <w:noProof/>
              </w:rPr>
              <w:t>3.2.1.1</w:t>
            </w:r>
            <w:r w:rsidR="00C0744C">
              <w:rPr>
                <w:rFonts w:asciiTheme="minorHAnsi" w:eastAsiaTheme="minorEastAsia" w:hAnsiTheme="minorHAnsi"/>
                <w:noProof/>
                <w:lang w:eastAsia="es-ES"/>
              </w:rPr>
              <w:tab/>
            </w:r>
            <w:r w:rsidR="00C0744C" w:rsidRPr="000B5B0E">
              <w:rPr>
                <w:rStyle w:val="Hyperlink"/>
                <w:noProof/>
              </w:rPr>
              <w:t>Exportar detalle</w:t>
            </w:r>
            <w:r w:rsidR="00C0744C">
              <w:rPr>
                <w:noProof/>
                <w:webHidden/>
              </w:rPr>
              <w:tab/>
            </w:r>
            <w:r w:rsidR="00C0744C">
              <w:rPr>
                <w:noProof/>
                <w:webHidden/>
              </w:rPr>
              <w:fldChar w:fldCharType="begin"/>
            </w:r>
            <w:r w:rsidR="00C0744C">
              <w:rPr>
                <w:noProof/>
                <w:webHidden/>
              </w:rPr>
              <w:instrText xml:space="preserve"> PAGEREF _Toc470177758 \h </w:instrText>
            </w:r>
            <w:r w:rsidR="00C0744C">
              <w:rPr>
                <w:noProof/>
                <w:webHidden/>
              </w:rPr>
            </w:r>
            <w:r w:rsidR="00C0744C">
              <w:rPr>
                <w:noProof/>
                <w:webHidden/>
              </w:rPr>
              <w:fldChar w:fldCharType="separate"/>
            </w:r>
            <w:r w:rsidR="00C0744C">
              <w:rPr>
                <w:noProof/>
                <w:webHidden/>
              </w:rPr>
              <w:t>23</w:t>
            </w:r>
            <w:r w:rsidR="00C0744C">
              <w:rPr>
                <w:noProof/>
                <w:webHidden/>
              </w:rPr>
              <w:fldChar w:fldCharType="end"/>
            </w:r>
          </w:hyperlink>
        </w:p>
        <w:p w14:paraId="744BFD62"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59" w:history="1">
            <w:r w:rsidR="00C0744C" w:rsidRPr="000B5B0E">
              <w:rPr>
                <w:rStyle w:val="Hyperlink"/>
                <w:noProof/>
              </w:rPr>
              <w:t>3.2.1.2</w:t>
            </w:r>
            <w:r w:rsidR="00C0744C">
              <w:rPr>
                <w:rFonts w:asciiTheme="minorHAnsi" w:eastAsiaTheme="minorEastAsia" w:hAnsiTheme="minorHAnsi"/>
                <w:noProof/>
                <w:lang w:eastAsia="es-ES"/>
              </w:rPr>
              <w:tab/>
            </w:r>
            <w:r w:rsidR="00C0744C" w:rsidRPr="000B5B0E">
              <w:rPr>
                <w:rStyle w:val="Hyperlink"/>
                <w:noProof/>
              </w:rPr>
              <w:t>Escalar</w:t>
            </w:r>
            <w:r w:rsidR="00C0744C">
              <w:rPr>
                <w:noProof/>
                <w:webHidden/>
              </w:rPr>
              <w:tab/>
            </w:r>
            <w:r w:rsidR="00C0744C">
              <w:rPr>
                <w:noProof/>
                <w:webHidden/>
              </w:rPr>
              <w:fldChar w:fldCharType="begin"/>
            </w:r>
            <w:r w:rsidR="00C0744C">
              <w:rPr>
                <w:noProof/>
                <w:webHidden/>
              </w:rPr>
              <w:instrText xml:space="preserve"> PAGEREF _Toc470177759 \h </w:instrText>
            </w:r>
            <w:r w:rsidR="00C0744C">
              <w:rPr>
                <w:noProof/>
                <w:webHidden/>
              </w:rPr>
            </w:r>
            <w:r w:rsidR="00C0744C">
              <w:rPr>
                <w:noProof/>
                <w:webHidden/>
              </w:rPr>
              <w:fldChar w:fldCharType="separate"/>
            </w:r>
            <w:r w:rsidR="00C0744C">
              <w:rPr>
                <w:noProof/>
                <w:webHidden/>
              </w:rPr>
              <w:t>23</w:t>
            </w:r>
            <w:r w:rsidR="00C0744C">
              <w:rPr>
                <w:noProof/>
                <w:webHidden/>
              </w:rPr>
              <w:fldChar w:fldCharType="end"/>
            </w:r>
          </w:hyperlink>
        </w:p>
        <w:p w14:paraId="2244919D"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60" w:history="1">
            <w:r w:rsidR="00C0744C" w:rsidRPr="000B5B0E">
              <w:rPr>
                <w:rStyle w:val="Hyperlink"/>
                <w:noProof/>
              </w:rPr>
              <w:t>3.2.1.3</w:t>
            </w:r>
            <w:r w:rsidR="00C0744C">
              <w:rPr>
                <w:rFonts w:asciiTheme="minorHAnsi" w:eastAsiaTheme="minorEastAsia" w:hAnsiTheme="minorHAnsi"/>
                <w:noProof/>
                <w:lang w:eastAsia="es-ES"/>
              </w:rPr>
              <w:tab/>
            </w:r>
            <w:r w:rsidR="00C0744C" w:rsidRPr="000B5B0E">
              <w:rPr>
                <w:rStyle w:val="Hyperlink"/>
                <w:noProof/>
              </w:rPr>
              <w:t>Diagnosticar</w:t>
            </w:r>
            <w:r w:rsidR="00C0744C">
              <w:rPr>
                <w:noProof/>
                <w:webHidden/>
              </w:rPr>
              <w:tab/>
            </w:r>
            <w:r w:rsidR="00C0744C">
              <w:rPr>
                <w:noProof/>
                <w:webHidden/>
              </w:rPr>
              <w:fldChar w:fldCharType="begin"/>
            </w:r>
            <w:r w:rsidR="00C0744C">
              <w:rPr>
                <w:noProof/>
                <w:webHidden/>
              </w:rPr>
              <w:instrText xml:space="preserve"> PAGEREF _Toc470177760 \h </w:instrText>
            </w:r>
            <w:r w:rsidR="00C0744C">
              <w:rPr>
                <w:noProof/>
                <w:webHidden/>
              </w:rPr>
            </w:r>
            <w:r w:rsidR="00C0744C">
              <w:rPr>
                <w:noProof/>
                <w:webHidden/>
              </w:rPr>
              <w:fldChar w:fldCharType="separate"/>
            </w:r>
            <w:r w:rsidR="00C0744C">
              <w:rPr>
                <w:noProof/>
                <w:webHidden/>
              </w:rPr>
              <w:t>24</w:t>
            </w:r>
            <w:r w:rsidR="00C0744C">
              <w:rPr>
                <w:noProof/>
                <w:webHidden/>
              </w:rPr>
              <w:fldChar w:fldCharType="end"/>
            </w:r>
          </w:hyperlink>
        </w:p>
        <w:p w14:paraId="3B92F500"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61" w:history="1">
            <w:r w:rsidR="00C0744C" w:rsidRPr="000B5B0E">
              <w:rPr>
                <w:rStyle w:val="Hyperlink"/>
                <w:noProof/>
              </w:rPr>
              <w:t>3.2.1.4</w:t>
            </w:r>
            <w:r w:rsidR="00C0744C">
              <w:rPr>
                <w:rFonts w:asciiTheme="minorHAnsi" w:eastAsiaTheme="minorEastAsia" w:hAnsiTheme="minorHAnsi"/>
                <w:noProof/>
                <w:lang w:eastAsia="es-ES"/>
              </w:rPr>
              <w:tab/>
            </w:r>
            <w:r w:rsidR="00C0744C" w:rsidRPr="000B5B0E">
              <w:rPr>
                <w:rStyle w:val="Hyperlink"/>
                <w:noProof/>
              </w:rPr>
              <w:t>Presupuesto aprobado</w:t>
            </w:r>
            <w:r w:rsidR="00C0744C">
              <w:rPr>
                <w:noProof/>
                <w:webHidden/>
              </w:rPr>
              <w:tab/>
            </w:r>
            <w:r w:rsidR="00C0744C">
              <w:rPr>
                <w:noProof/>
                <w:webHidden/>
              </w:rPr>
              <w:fldChar w:fldCharType="begin"/>
            </w:r>
            <w:r w:rsidR="00C0744C">
              <w:rPr>
                <w:noProof/>
                <w:webHidden/>
              </w:rPr>
              <w:instrText xml:space="preserve"> PAGEREF _Toc470177761 \h </w:instrText>
            </w:r>
            <w:r w:rsidR="00C0744C">
              <w:rPr>
                <w:noProof/>
                <w:webHidden/>
              </w:rPr>
            </w:r>
            <w:r w:rsidR="00C0744C">
              <w:rPr>
                <w:noProof/>
                <w:webHidden/>
              </w:rPr>
              <w:fldChar w:fldCharType="separate"/>
            </w:r>
            <w:r w:rsidR="00C0744C">
              <w:rPr>
                <w:noProof/>
                <w:webHidden/>
              </w:rPr>
              <w:t>26</w:t>
            </w:r>
            <w:r w:rsidR="00C0744C">
              <w:rPr>
                <w:noProof/>
                <w:webHidden/>
              </w:rPr>
              <w:fldChar w:fldCharType="end"/>
            </w:r>
          </w:hyperlink>
        </w:p>
        <w:p w14:paraId="0FCDC6FC"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2" w:history="1">
            <w:r w:rsidR="00C0744C" w:rsidRPr="000B5B0E">
              <w:rPr>
                <w:rStyle w:val="Hyperlink"/>
                <w:noProof/>
              </w:rPr>
              <w:t>3.2.1.4.1</w:t>
            </w:r>
            <w:r w:rsidR="00C0744C">
              <w:rPr>
                <w:rFonts w:asciiTheme="minorHAnsi" w:eastAsiaTheme="minorEastAsia" w:hAnsiTheme="minorHAnsi"/>
                <w:noProof/>
                <w:lang w:eastAsia="es-ES"/>
              </w:rPr>
              <w:tab/>
            </w:r>
            <w:r w:rsidR="00C0744C" w:rsidRPr="000B5B0E">
              <w:rPr>
                <w:rStyle w:val="Hyperlink"/>
                <w:bCs/>
                <w:noProof/>
              </w:rPr>
              <w:t>Exportar detalle</w:t>
            </w:r>
            <w:r w:rsidR="00C0744C">
              <w:rPr>
                <w:noProof/>
                <w:webHidden/>
              </w:rPr>
              <w:tab/>
            </w:r>
            <w:r w:rsidR="00C0744C">
              <w:rPr>
                <w:noProof/>
                <w:webHidden/>
              </w:rPr>
              <w:fldChar w:fldCharType="begin"/>
            </w:r>
            <w:r w:rsidR="00C0744C">
              <w:rPr>
                <w:noProof/>
                <w:webHidden/>
              </w:rPr>
              <w:instrText xml:space="preserve"> PAGEREF _Toc470177762 \h </w:instrText>
            </w:r>
            <w:r w:rsidR="00C0744C">
              <w:rPr>
                <w:noProof/>
                <w:webHidden/>
              </w:rPr>
            </w:r>
            <w:r w:rsidR="00C0744C">
              <w:rPr>
                <w:noProof/>
                <w:webHidden/>
              </w:rPr>
              <w:fldChar w:fldCharType="separate"/>
            </w:r>
            <w:r w:rsidR="00C0744C">
              <w:rPr>
                <w:noProof/>
                <w:webHidden/>
              </w:rPr>
              <w:t>26</w:t>
            </w:r>
            <w:r w:rsidR="00C0744C">
              <w:rPr>
                <w:noProof/>
                <w:webHidden/>
              </w:rPr>
              <w:fldChar w:fldCharType="end"/>
            </w:r>
          </w:hyperlink>
        </w:p>
        <w:p w14:paraId="64577E0C"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3" w:history="1">
            <w:r w:rsidR="00C0744C" w:rsidRPr="000B5B0E">
              <w:rPr>
                <w:rStyle w:val="Hyperlink"/>
                <w:bCs/>
                <w:noProof/>
              </w:rPr>
              <w:t>3.2.1.4.2</w:t>
            </w:r>
            <w:r w:rsidR="00C0744C">
              <w:rPr>
                <w:rFonts w:asciiTheme="minorHAnsi" w:eastAsiaTheme="minorEastAsia" w:hAnsiTheme="minorHAnsi"/>
                <w:noProof/>
                <w:lang w:eastAsia="es-ES"/>
              </w:rPr>
              <w:tab/>
            </w:r>
            <w:r w:rsidR="00C0744C" w:rsidRPr="000B5B0E">
              <w:rPr>
                <w:rStyle w:val="Hyperlink"/>
                <w:bCs/>
                <w:noProof/>
              </w:rPr>
              <w:t>Sustituir temporalmente</w:t>
            </w:r>
            <w:r w:rsidR="00C0744C">
              <w:rPr>
                <w:noProof/>
                <w:webHidden/>
              </w:rPr>
              <w:tab/>
            </w:r>
            <w:r w:rsidR="00C0744C">
              <w:rPr>
                <w:noProof/>
                <w:webHidden/>
              </w:rPr>
              <w:fldChar w:fldCharType="begin"/>
            </w:r>
            <w:r w:rsidR="00C0744C">
              <w:rPr>
                <w:noProof/>
                <w:webHidden/>
              </w:rPr>
              <w:instrText xml:space="preserve"> PAGEREF _Toc470177763 \h </w:instrText>
            </w:r>
            <w:r w:rsidR="00C0744C">
              <w:rPr>
                <w:noProof/>
                <w:webHidden/>
              </w:rPr>
            </w:r>
            <w:r w:rsidR="00C0744C">
              <w:rPr>
                <w:noProof/>
                <w:webHidden/>
              </w:rPr>
              <w:fldChar w:fldCharType="separate"/>
            </w:r>
            <w:r w:rsidR="00C0744C">
              <w:rPr>
                <w:noProof/>
                <w:webHidden/>
              </w:rPr>
              <w:t>26</w:t>
            </w:r>
            <w:r w:rsidR="00C0744C">
              <w:rPr>
                <w:noProof/>
                <w:webHidden/>
              </w:rPr>
              <w:fldChar w:fldCharType="end"/>
            </w:r>
          </w:hyperlink>
        </w:p>
        <w:p w14:paraId="0B8B7DA9"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4" w:history="1">
            <w:r w:rsidR="00C0744C" w:rsidRPr="000B5B0E">
              <w:rPr>
                <w:rStyle w:val="Hyperlink"/>
                <w:bCs/>
                <w:noProof/>
              </w:rPr>
              <w:t>3.2.1.4.3</w:t>
            </w:r>
            <w:r w:rsidR="00C0744C">
              <w:rPr>
                <w:rFonts w:asciiTheme="minorHAnsi" w:eastAsiaTheme="minorEastAsia" w:hAnsiTheme="minorHAnsi"/>
                <w:noProof/>
                <w:lang w:eastAsia="es-ES"/>
              </w:rPr>
              <w:tab/>
            </w:r>
            <w:r w:rsidR="00C0744C" w:rsidRPr="000B5B0E">
              <w:rPr>
                <w:rStyle w:val="Hyperlink"/>
                <w:bCs/>
                <w:noProof/>
              </w:rPr>
              <w:t>Sustituir definitivamente:</w:t>
            </w:r>
            <w:r w:rsidR="00C0744C">
              <w:rPr>
                <w:noProof/>
                <w:webHidden/>
              </w:rPr>
              <w:tab/>
            </w:r>
            <w:r w:rsidR="00C0744C">
              <w:rPr>
                <w:noProof/>
                <w:webHidden/>
              </w:rPr>
              <w:fldChar w:fldCharType="begin"/>
            </w:r>
            <w:r w:rsidR="00C0744C">
              <w:rPr>
                <w:noProof/>
                <w:webHidden/>
              </w:rPr>
              <w:instrText xml:space="preserve"> PAGEREF _Toc470177764 \h </w:instrText>
            </w:r>
            <w:r w:rsidR="00C0744C">
              <w:rPr>
                <w:noProof/>
                <w:webHidden/>
              </w:rPr>
            </w:r>
            <w:r w:rsidR="00C0744C">
              <w:rPr>
                <w:noProof/>
                <w:webHidden/>
              </w:rPr>
              <w:fldChar w:fldCharType="separate"/>
            </w:r>
            <w:r w:rsidR="00C0744C">
              <w:rPr>
                <w:noProof/>
                <w:webHidden/>
              </w:rPr>
              <w:t>30</w:t>
            </w:r>
            <w:r w:rsidR="00C0744C">
              <w:rPr>
                <w:noProof/>
                <w:webHidden/>
              </w:rPr>
              <w:fldChar w:fldCharType="end"/>
            </w:r>
          </w:hyperlink>
        </w:p>
        <w:p w14:paraId="01607412"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5" w:history="1">
            <w:r w:rsidR="00C0744C" w:rsidRPr="000B5B0E">
              <w:rPr>
                <w:rStyle w:val="Hyperlink"/>
                <w:noProof/>
              </w:rPr>
              <w:t>3.2.1.4.4</w:t>
            </w:r>
            <w:r w:rsidR="00C0744C">
              <w:rPr>
                <w:rFonts w:asciiTheme="minorHAnsi" w:eastAsiaTheme="minorEastAsia" w:hAnsiTheme="minorHAnsi"/>
                <w:noProof/>
                <w:lang w:eastAsia="es-ES"/>
              </w:rPr>
              <w:tab/>
            </w:r>
            <w:r w:rsidR="00C0744C" w:rsidRPr="000B5B0E">
              <w:rPr>
                <w:rStyle w:val="Hyperlink"/>
                <w:noProof/>
              </w:rPr>
              <w:t>Reparar</w:t>
            </w:r>
            <w:r w:rsidR="00C0744C">
              <w:rPr>
                <w:noProof/>
                <w:webHidden/>
              </w:rPr>
              <w:tab/>
            </w:r>
            <w:r w:rsidR="00C0744C">
              <w:rPr>
                <w:noProof/>
                <w:webHidden/>
              </w:rPr>
              <w:fldChar w:fldCharType="begin"/>
            </w:r>
            <w:r w:rsidR="00C0744C">
              <w:rPr>
                <w:noProof/>
                <w:webHidden/>
              </w:rPr>
              <w:instrText xml:space="preserve"> PAGEREF _Toc470177765 \h </w:instrText>
            </w:r>
            <w:r w:rsidR="00C0744C">
              <w:rPr>
                <w:noProof/>
                <w:webHidden/>
              </w:rPr>
            </w:r>
            <w:r w:rsidR="00C0744C">
              <w:rPr>
                <w:noProof/>
                <w:webHidden/>
              </w:rPr>
              <w:fldChar w:fldCharType="separate"/>
            </w:r>
            <w:r w:rsidR="00C0744C">
              <w:rPr>
                <w:noProof/>
                <w:webHidden/>
              </w:rPr>
              <w:t>34</w:t>
            </w:r>
            <w:r w:rsidR="00C0744C">
              <w:rPr>
                <w:noProof/>
                <w:webHidden/>
              </w:rPr>
              <w:fldChar w:fldCharType="end"/>
            </w:r>
          </w:hyperlink>
        </w:p>
        <w:p w14:paraId="6C518870"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6" w:history="1">
            <w:r w:rsidR="00C0744C" w:rsidRPr="000B5B0E">
              <w:rPr>
                <w:rStyle w:val="Hyperlink"/>
                <w:noProof/>
              </w:rPr>
              <w:t>3.2.1.4.5</w:t>
            </w:r>
            <w:r w:rsidR="00C0744C">
              <w:rPr>
                <w:rFonts w:asciiTheme="minorHAnsi" w:eastAsiaTheme="minorEastAsia" w:hAnsiTheme="minorHAnsi"/>
                <w:noProof/>
                <w:lang w:eastAsia="es-ES"/>
              </w:rPr>
              <w:tab/>
            </w:r>
            <w:r w:rsidR="00C0744C" w:rsidRPr="000B5B0E">
              <w:rPr>
                <w:rStyle w:val="Hyperlink"/>
                <w:noProof/>
              </w:rPr>
              <w:t>Solicitar Ventana</w:t>
            </w:r>
            <w:r w:rsidR="00C0744C">
              <w:rPr>
                <w:noProof/>
                <w:webHidden/>
              </w:rPr>
              <w:tab/>
            </w:r>
            <w:r w:rsidR="00C0744C">
              <w:rPr>
                <w:noProof/>
                <w:webHidden/>
              </w:rPr>
              <w:fldChar w:fldCharType="begin"/>
            </w:r>
            <w:r w:rsidR="00C0744C">
              <w:rPr>
                <w:noProof/>
                <w:webHidden/>
              </w:rPr>
              <w:instrText xml:space="preserve"> PAGEREF _Toc470177766 \h </w:instrText>
            </w:r>
            <w:r w:rsidR="00C0744C">
              <w:rPr>
                <w:noProof/>
                <w:webHidden/>
              </w:rPr>
            </w:r>
            <w:r w:rsidR="00C0744C">
              <w:rPr>
                <w:noProof/>
                <w:webHidden/>
              </w:rPr>
              <w:fldChar w:fldCharType="separate"/>
            </w:r>
            <w:r w:rsidR="00C0744C">
              <w:rPr>
                <w:noProof/>
                <w:webHidden/>
              </w:rPr>
              <w:t>35</w:t>
            </w:r>
            <w:r w:rsidR="00C0744C">
              <w:rPr>
                <w:noProof/>
                <w:webHidden/>
              </w:rPr>
              <w:fldChar w:fldCharType="end"/>
            </w:r>
          </w:hyperlink>
        </w:p>
        <w:p w14:paraId="0EEC2FD8" w14:textId="77777777" w:rsidR="00C0744C" w:rsidRDefault="00065DA5">
          <w:pPr>
            <w:pStyle w:val="TOC4"/>
            <w:tabs>
              <w:tab w:val="left" w:pos="1760"/>
              <w:tab w:val="right" w:leader="dot" w:pos="9345"/>
            </w:tabs>
            <w:rPr>
              <w:rFonts w:asciiTheme="minorHAnsi" w:eastAsiaTheme="minorEastAsia" w:hAnsiTheme="minorHAnsi"/>
              <w:noProof/>
              <w:lang w:eastAsia="es-ES"/>
            </w:rPr>
          </w:pPr>
          <w:hyperlink w:anchor="_Toc470177767" w:history="1">
            <w:r w:rsidR="00C0744C" w:rsidRPr="000B5B0E">
              <w:rPr>
                <w:rStyle w:val="Hyperlink"/>
                <w:noProof/>
              </w:rPr>
              <w:t>3.2.1.5</w:t>
            </w:r>
            <w:r w:rsidR="00C0744C">
              <w:rPr>
                <w:rFonts w:asciiTheme="minorHAnsi" w:eastAsiaTheme="minorEastAsia" w:hAnsiTheme="minorHAnsi"/>
                <w:noProof/>
                <w:lang w:eastAsia="es-ES"/>
              </w:rPr>
              <w:tab/>
            </w:r>
            <w:r w:rsidR="00C0744C" w:rsidRPr="000B5B0E">
              <w:rPr>
                <w:rStyle w:val="Hyperlink"/>
                <w:noProof/>
              </w:rPr>
              <w:t>Intervención del Responsable de la Configuración</w:t>
            </w:r>
            <w:r w:rsidR="00C0744C">
              <w:rPr>
                <w:noProof/>
                <w:webHidden/>
              </w:rPr>
              <w:tab/>
            </w:r>
            <w:r w:rsidR="00C0744C">
              <w:rPr>
                <w:noProof/>
                <w:webHidden/>
              </w:rPr>
              <w:fldChar w:fldCharType="begin"/>
            </w:r>
            <w:r w:rsidR="00C0744C">
              <w:rPr>
                <w:noProof/>
                <w:webHidden/>
              </w:rPr>
              <w:instrText xml:space="preserve"> PAGEREF _Toc470177767 \h </w:instrText>
            </w:r>
            <w:r w:rsidR="00C0744C">
              <w:rPr>
                <w:noProof/>
                <w:webHidden/>
              </w:rPr>
            </w:r>
            <w:r w:rsidR="00C0744C">
              <w:rPr>
                <w:noProof/>
                <w:webHidden/>
              </w:rPr>
              <w:fldChar w:fldCharType="separate"/>
            </w:r>
            <w:r w:rsidR="00C0744C">
              <w:rPr>
                <w:noProof/>
                <w:webHidden/>
              </w:rPr>
              <w:t>35</w:t>
            </w:r>
            <w:r w:rsidR="00C0744C">
              <w:rPr>
                <w:noProof/>
                <w:webHidden/>
              </w:rPr>
              <w:fldChar w:fldCharType="end"/>
            </w:r>
          </w:hyperlink>
        </w:p>
        <w:p w14:paraId="15F439ED"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8" w:history="1">
            <w:r w:rsidR="00C0744C" w:rsidRPr="000B5B0E">
              <w:rPr>
                <w:rStyle w:val="Hyperlink"/>
                <w:noProof/>
              </w:rPr>
              <w:t>3.2.1.5.1</w:t>
            </w:r>
            <w:r w:rsidR="00C0744C">
              <w:rPr>
                <w:rFonts w:asciiTheme="minorHAnsi" w:eastAsiaTheme="minorEastAsia" w:hAnsiTheme="minorHAnsi"/>
                <w:noProof/>
                <w:lang w:eastAsia="es-ES"/>
              </w:rPr>
              <w:tab/>
            </w:r>
            <w:r w:rsidR="00C0744C" w:rsidRPr="000B5B0E">
              <w:rPr>
                <w:rStyle w:val="Hyperlink"/>
                <w:noProof/>
              </w:rPr>
              <w:t>Exportar detalle</w:t>
            </w:r>
            <w:r w:rsidR="00C0744C">
              <w:rPr>
                <w:noProof/>
                <w:webHidden/>
              </w:rPr>
              <w:tab/>
            </w:r>
            <w:r w:rsidR="00C0744C">
              <w:rPr>
                <w:noProof/>
                <w:webHidden/>
              </w:rPr>
              <w:fldChar w:fldCharType="begin"/>
            </w:r>
            <w:r w:rsidR="00C0744C">
              <w:rPr>
                <w:noProof/>
                <w:webHidden/>
              </w:rPr>
              <w:instrText xml:space="preserve"> PAGEREF _Toc470177768 \h </w:instrText>
            </w:r>
            <w:r w:rsidR="00C0744C">
              <w:rPr>
                <w:noProof/>
                <w:webHidden/>
              </w:rPr>
            </w:r>
            <w:r w:rsidR="00C0744C">
              <w:rPr>
                <w:noProof/>
                <w:webHidden/>
              </w:rPr>
              <w:fldChar w:fldCharType="separate"/>
            </w:r>
            <w:r w:rsidR="00C0744C">
              <w:rPr>
                <w:noProof/>
                <w:webHidden/>
              </w:rPr>
              <w:t>36</w:t>
            </w:r>
            <w:r w:rsidR="00C0744C">
              <w:rPr>
                <w:noProof/>
                <w:webHidden/>
              </w:rPr>
              <w:fldChar w:fldCharType="end"/>
            </w:r>
          </w:hyperlink>
        </w:p>
        <w:p w14:paraId="555F0560" w14:textId="77777777" w:rsidR="00C0744C" w:rsidRDefault="00065DA5">
          <w:pPr>
            <w:pStyle w:val="TOC5"/>
            <w:tabs>
              <w:tab w:val="left" w:pos="1956"/>
              <w:tab w:val="right" w:leader="dot" w:pos="9345"/>
            </w:tabs>
            <w:rPr>
              <w:rFonts w:asciiTheme="minorHAnsi" w:eastAsiaTheme="minorEastAsia" w:hAnsiTheme="minorHAnsi"/>
              <w:noProof/>
              <w:lang w:eastAsia="es-ES"/>
            </w:rPr>
          </w:pPr>
          <w:hyperlink w:anchor="_Toc470177769" w:history="1">
            <w:r w:rsidR="00C0744C" w:rsidRPr="000B5B0E">
              <w:rPr>
                <w:rStyle w:val="Hyperlink"/>
                <w:noProof/>
              </w:rPr>
              <w:t>3.2.1.5.2</w:t>
            </w:r>
            <w:r w:rsidR="00C0744C">
              <w:rPr>
                <w:rFonts w:asciiTheme="minorHAnsi" w:eastAsiaTheme="minorEastAsia" w:hAnsiTheme="minorHAnsi"/>
                <w:noProof/>
                <w:lang w:eastAsia="es-ES"/>
              </w:rPr>
              <w:tab/>
            </w:r>
            <w:r w:rsidR="00C0744C" w:rsidRPr="000B5B0E">
              <w:rPr>
                <w:rStyle w:val="Hyperlink"/>
                <w:noProof/>
              </w:rPr>
              <w:t>Proporcionar información</w:t>
            </w:r>
            <w:r w:rsidR="00C0744C">
              <w:rPr>
                <w:noProof/>
                <w:webHidden/>
              </w:rPr>
              <w:tab/>
            </w:r>
            <w:r w:rsidR="00C0744C">
              <w:rPr>
                <w:noProof/>
                <w:webHidden/>
              </w:rPr>
              <w:fldChar w:fldCharType="begin"/>
            </w:r>
            <w:r w:rsidR="00C0744C">
              <w:rPr>
                <w:noProof/>
                <w:webHidden/>
              </w:rPr>
              <w:instrText xml:space="preserve"> PAGEREF _Toc470177769 \h </w:instrText>
            </w:r>
            <w:r w:rsidR="00C0744C">
              <w:rPr>
                <w:noProof/>
                <w:webHidden/>
              </w:rPr>
            </w:r>
            <w:r w:rsidR="00C0744C">
              <w:rPr>
                <w:noProof/>
                <w:webHidden/>
              </w:rPr>
              <w:fldChar w:fldCharType="separate"/>
            </w:r>
            <w:r w:rsidR="00C0744C">
              <w:rPr>
                <w:noProof/>
                <w:webHidden/>
              </w:rPr>
              <w:t>36</w:t>
            </w:r>
            <w:r w:rsidR="00C0744C">
              <w:rPr>
                <w:noProof/>
                <w:webHidden/>
              </w:rPr>
              <w:fldChar w:fldCharType="end"/>
            </w:r>
          </w:hyperlink>
        </w:p>
        <w:p w14:paraId="395E0A45" w14:textId="77777777" w:rsidR="00C0744C" w:rsidRDefault="00065DA5">
          <w:pPr>
            <w:pStyle w:val="TOC3"/>
            <w:tabs>
              <w:tab w:val="left" w:pos="1320"/>
              <w:tab w:val="right" w:leader="dot" w:pos="9345"/>
            </w:tabs>
            <w:rPr>
              <w:rFonts w:asciiTheme="minorHAnsi" w:eastAsiaTheme="minorEastAsia" w:hAnsiTheme="minorHAnsi"/>
              <w:noProof/>
              <w:lang w:eastAsia="es-ES"/>
            </w:rPr>
          </w:pPr>
          <w:hyperlink w:anchor="_Toc470177770" w:history="1">
            <w:r w:rsidR="00C0744C" w:rsidRPr="000B5B0E">
              <w:rPr>
                <w:rStyle w:val="Hyperlink"/>
                <w:noProof/>
              </w:rPr>
              <w:t>3.2.2</w:t>
            </w:r>
            <w:r w:rsidR="00C0744C">
              <w:rPr>
                <w:rFonts w:asciiTheme="minorHAnsi" w:eastAsiaTheme="minorEastAsia" w:hAnsiTheme="minorHAnsi"/>
                <w:noProof/>
                <w:lang w:eastAsia="es-ES"/>
              </w:rPr>
              <w:tab/>
            </w:r>
            <w:r w:rsidR="00C0744C" w:rsidRPr="000B5B0E">
              <w:rPr>
                <w:rStyle w:val="Hyperlink"/>
                <w:noProof/>
              </w:rPr>
              <w:t>Averías de equipos en M. Avanzado</w:t>
            </w:r>
            <w:r w:rsidR="00C0744C">
              <w:rPr>
                <w:noProof/>
                <w:webHidden/>
              </w:rPr>
              <w:tab/>
            </w:r>
            <w:r w:rsidR="00C0744C">
              <w:rPr>
                <w:noProof/>
                <w:webHidden/>
              </w:rPr>
              <w:fldChar w:fldCharType="begin"/>
            </w:r>
            <w:r w:rsidR="00C0744C">
              <w:rPr>
                <w:noProof/>
                <w:webHidden/>
              </w:rPr>
              <w:instrText xml:space="preserve"> PAGEREF _Toc470177770 \h </w:instrText>
            </w:r>
            <w:r w:rsidR="00C0744C">
              <w:rPr>
                <w:noProof/>
                <w:webHidden/>
              </w:rPr>
            </w:r>
            <w:r w:rsidR="00C0744C">
              <w:rPr>
                <w:noProof/>
                <w:webHidden/>
              </w:rPr>
              <w:fldChar w:fldCharType="separate"/>
            </w:r>
            <w:r w:rsidR="00C0744C">
              <w:rPr>
                <w:noProof/>
                <w:webHidden/>
              </w:rPr>
              <w:t>36</w:t>
            </w:r>
            <w:r w:rsidR="00C0744C">
              <w:rPr>
                <w:noProof/>
                <w:webHidden/>
              </w:rPr>
              <w:fldChar w:fldCharType="end"/>
            </w:r>
          </w:hyperlink>
        </w:p>
        <w:p w14:paraId="67BCBD19" w14:textId="77777777" w:rsidR="00C0744C" w:rsidRDefault="00065DA5">
          <w:pPr>
            <w:pStyle w:val="TOC3"/>
            <w:tabs>
              <w:tab w:val="left" w:pos="1320"/>
              <w:tab w:val="right" w:leader="dot" w:pos="9345"/>
            </w:tabs>
            <w:rPr>
              <w:rFonts w:asciiTheme="minorHAnsi" w:eastAsiaTheme="minorEastAsia" w:hAnsiTheme="minorHAnsi"/>
              <w:noProof/>
              <w:lang w:eastAsia="es-ES"/>
            </w:rPr>
          </w:pPr>
          <w:hyperlink w:anchor="_Toc470177771" w:history="1">
            <w:r w:rsidR="00C0744C" w:rsidRPr="000B5B0E">
              <w:rPr>
                <w:rStyle w:val="Hyperlink"/>
                <w:noProof/>
              </w:rPr>
              <w:t>3.2.3</w:t>
            </w:r>
            <w:r w:rsidR="00C0744C">
              <w:rPr>
                <w:rFonts w:asciiTheme="minorHAnsi" w:eastAsiaTheme="minorEastAsia" w:hAnsiTheme="minorHAnsi"/>
                <w:noProof/>
                <w:lang w:eastAsia="es-ES"/>
              </w:rPr>
              <w:tab/>
            </w:r>
            <w:r w:rsidR="00C0744C" w:rsidRPr="000B5B0E">
              <w:rPr>
                <w:rStyle w:val="Hyperlink"/>
                <w:noProof/>
              </w:rPr>
              <w:t>Registro de solicitudes proactivas.</w:t>
            </w:r>
            <w:r w:rsidR="00C0744C">
              <w:rPr>
                <w:noProof/>
                <w:webHidden/>
              </w:rPr>
              <w:tab/>
            </w:r>
            <w:r w:rsidR="00C0744C">
              <w:rPr>
                <w:noProof/>
                <w:webHidden/>
              </w:rPr>
              <w:fldChar w:fldCharType="begin"/>
            </w:r>
            <w:r w:rsidR="00C0744C">
              <w:rPr>
                <w:noProof/>
                <w:webHidden/>
              </w:rPr>
              <w:instrText xml:space="preserve"> PAGEREF _Toc470177771 \h </w:instrText>
            </w:r>
            <w:r w:rsidR="00C0744C">
              <w:rPr>
                <w:noProof/>
                <w:webHidden/>
              </w:rPr>
            </w:r>
            <w:r w:rsidR="00C0744C">
              <w:rPr>
                <w:noProof/>
                <w:webHidden/>
              </w:rPr>
              <w:fldChar w:fldCharType="separate"/>
            </w:r>
            <w:r w:rsidR="00C0744C">
              <w:rPr>
                <w:noProof/>
                <w:webHidden/>
              </w:rPr>
              <w:t>37</w:t>
            </w:r>
            <w:r w:rsidR="00C0744C">
              <w:rPr>
                <w:noProof/>
                <w:webHidden/>
              </w:rPr>
              <w:fldChar w:fldCharType="end"/>
            </w:r>
          </w:hyperlink>
        </w:p>
        <w:p w14:paraId="3016C919" w14:textId="53A87F8C" w:rsidR="0002015D" w:rsidRDefault="002A44A1" w:rsidP="00AF328E">
          <w:pPr>
            <w:spacing w:after="0"/>
          </w:pPr>
          <w:r>
            <w:fldChar w:fldCharType="end"/>
          </w:r>
        </w:p>
      </w:sdtContent>
    </w:sdt>
    <w:p w14:paraId="3016C91B" w14:textId="77777777" w:rsidR="00F9297D" w:rsidRDefault="00F9297D">
      <w:pPr>
        <w:jc w:val="left"/>
      </w:pPr>
      <w:r>
        <w:br w:type="page"/>
      </w:r>
    </w:p>
    <w:p w14:paraId="3016C91C" w14:textId="0A239E9C" w:rsidR="00E51910" w:rsidRDefault="00D17E9F" w:rsidP="00F9297D">
      <w:pPr>
        <w:pStyle w:val="Heading1"/>
      </w:pPr>
      <w:bookmarkStart w:id="0" w:name="_Toc470177741"/>
      <w:r>
        <w:lastRenderedPageBreak/>
        <w:t>Objeto del documento</w:t>
      </w:r>
      <w:bookmarkEnd w:id="0"/>
    </w:p>
    <w:p w14:paraId="3016C91D" w14:textId="40777B80" w:rsidR="00853CDB" w:rsidRDefault="00853CDB" w:rsidP="00853CDB">
      <w:r>
        <w:t>El objetivo del presente documento es servir como guía para la gestión de equipamiento incluido dentro del nuevo contrato de mantenimiento h</w:t>
      </w:r>
      <w:r w:rsidR="00D9792D">
        <w:t>ardware</w:t>
      </w:r>
      <w:r>
        <w:t>, proporcionando a los usuarios involucrados las opciones necesarias, para que realicen las diferentes tareas de forma rápida y eficaz.</w:t>
      </w:r>
    </w:p>
    <w:p w14:paraId="3016C91E" w14:textId="4FFE511B" w:rsidR="00853CDB" w:rsidRDefault="00853CDB" w:rsidP="00853CDB">
      <w:r>
        <w:t>En este documento vamos a detallar cada una de las opciones que va a tener los usuarios con el perfil de Proveedor, para gestionar el equipamiento asociado al nuevo contrato de mantenimiento h</w:t>
      </w:r>
      <w:r w:rsidR="00D9792D">
        <w:t>ardware</w:t>
      </w:r>
      <w:r>
        <w:t>:</w:t>
      </w:r>
    </w:p>
    <w:p w14:paraId="3016C91F" w14:textId="7AA28FF4" w:rsidR="009E11E7" w:rsidRDefault="00632BF8" w:rsidP="008F2D1B">
      <w:pPr>
        <w:pStyle w:val="ListParagraph"/>
        <w:numPr>
          <w:ilvl w:val="0"/>
          <w:numId w:val="3"/>
        </w:numPr>
      </w:pPr>
      <w:r>
        <w:t xml:space="preserve">Gestionar las </w:t>
      </w:r>
      <w:r w:rsidR="00D9792D">
        <w:t>peticiones de t</w:t>
      </w:r>
      <w:r w:rsidR="00853CDB">
        <w:t xml:space="preserve">raslado, </w:t>
      </w:r>
      <w:r w:rsidR="00D9792D">
        <w:t>movilidad y r</w:t>
      </w:r>
      <w:r w:rsidR="00853CDB">
        <w:t>etirada</w:t>
      </w:r>
    </w:p>
    <w:p w14:paraId="3016C920" w14:textId="294977FA" w:rsidR="00853CDB" w:rsidRDefault="00632BF8" w:rsidP="008F2D1B">
      <w:pPr>
        <w:pStyle w:val="ListParagraph"/>
        <w:numPr>
          <w:ilvl w:val="0"/>
          <w:numId w:val="3"/>
        </w:numPr>
      </w:pPr>
      <w:r>
        <w:t xml:space="preserve">Gestionar las </w:t>
      </w:r>
      <w:r w:rsidR="00853CDB">
        <w:t>Avería</w:t>
      </w:r>
      <w:r>
        <w:t>s</w:t>
      </w:r>
      <w:r w:rsidR="00853CDB">
        <w:t xml:space="preserve"> de equipamiento</w:t>
      </w:r>
      <w:r w:rsidR="00D9792D">
        <w:t xml:space="preserve"> en mantenimiento b</w:t>
      </w:r>
      <w:r w:rsidR="00853CDB">
        <w:t>ásico</w:t>
      </w:r>
      <w:r w:rsidR="00D9792D">
        <w:t>, como</w:t>
      </w:r>
      <w:r w:rsidR="00853CDB">
        <w:t xml:space="preserve"> </w:t>
      </w:r>
      <w:r w:rsidR="00D9792D">
        <w:t>mantenimiento</w:t>
      </w:r>
      <w:r w:rsidR="00853CDB">
        <w:t xml:space="preserve"> </w:t>
      </w:r>
      <w:r w:rsidR="00D9792D">
        <w:t>a</w:t>
      </w:r>
      <w:r w:rsidR="00853CDB">
        <w:t>vanzado</w:t>
      </w:r>
      <w:r>
        <w:t xml:space="preserve"> registradas.</w:t>
      </w:r>
    </w:p>
    <w:p w14:paraId="3016C921" w14:textId="281A790B" w:rsidR="00853CDB" w:rsidRDefault="00D9792D" w:rsidP="008F2D1B">
      <w:pPr>
        <w:pStyle w:val="ListParagraph"/>
        <w:numPr>
          <w:ilvl w:val="0"/>
          <w:numId w:val="3"/>
        </w:numPr>
      </w:pPr>
      <w:r>
        <w:t>Registrar i</w:t>
      </w:r>
      <w:r w:rsidR="00700681">
        <w:t>ncidencias</w:t>
      </w:r>
      <w:r w:rsidR="00632BF8">
        <w:t xml:space="preserve"> </w:t>
      </w:r>
      <w:r>
        <w:t>p</w:t>
      </w:r>
      <w:r w:rsidR="00853CDB">
        <w:t>roactivas</w:t>
      </w:r>
      <w:r w:rsidR="00632BF8">
        <w:t>.</w:t>
      </w:r>
    </w:p>
    <w:p w14:paraId="3016C922" w14:textId="5791761A" w:rsidR="006E40AC" w:rsidRDefault="00D17E9F" w:rsidP="006E40AC">
      <w:pPr>
        <w:pStyle w:val="Heading1"/>
      </w:pPr>
      <w:bookmarkStart w:id="1" w:name="_Toc449442938"/>
      <w:bookmarkStart w:id="2" w:name="_Toc449699964"/>
      <w:bookmarkStart w:id="3" w:name="_Toc470177742"/>
      <w:bookmarkEnd w:id="1"/>
      <w:bookmarkEnd w:id="2"/>
      <w:r>
        <w:t>Identificación y acceso</w:t>
      </w:r>
      <w:bookmarkEnd w:id="3"/>
    </w:p>
    <w:p w14:paraId="3016C923" w14:textId="77777777" w:rsidR="00EF43FB" w:rsidRDefault="00EF43FB" w:rsidP="00D9792D">
      <w:r>
        <w:t>La Web Técnica de CGES</w:t>
      </w:r>
      <w:r w:rsidRPr="006A5093">
        <w:t xml:space="preserve"> será accesible mediante un navegador de internet desde Red Corpo</w:t>
      </w:r>
      <w:r>
        <w:t>rativa de la Junta de Andalucía, mediante usuario y contraseña de DMSAS.</w:t>
      </w:r>
    </w:p>
    <w:p w14:paraId="3016C927" w14:textId="4405F575" w:rsidR="00EF43FB" w:rsidRDefault="00EF43FB" w:rsidP="00D9792D">
      <w:r>
        <w:t>Una vez introducidos el usuario y contraseña, el sistema realizará la autenticación del mismo sobre el dominio DMSAS, y comprobará que el usuario también está dado de alta en la Web Técnica.</w:t>
      </w:r>
      <w:r w:rsidR="00D9792D">
        <w:t xml:space="preserve"> </w:t>
      </w:r>
      <w:r>
        <w:t xml:space="preserve">Si la autenticación es </w:t>
      </w:r>
      <w:r w:rsidR="00D9792D">
        <w:t>correcta</w:t>
      </w:r>
      <w:r>
        <w:t xml:space="preserve"> en ambos sistemas, se accederá a la aplicación directamente.</w:t>
      </w:r>
    </w:p>
    <w:p w14:paraId="4F9D3B11" w14:textId="67F5E91E" w:rsidR="003628A0" w:rsidRDefault="00D52809" w:rsidP="00A0111C">
      <w:pPr>
        <w:keepNext/>
        <w:spacing w:after="120"/>
        <w:ind w:left="-425"/>
        <w:jc w:val="center"/>
      </w:pPr>
      <w:r w:rsidRPr="00D52809">
        <w:rPr>
          <w:noProof/>
          <w:lang w:eastAsia="es-ES"/>
        </w:rPr>
        <w:drawing>
          <wp:inline distT="0" distB="0" distL="0" distR="0" wp14:anchorId="73C54D4A" wp14:editId="025B436D">
            <wp:extent cx="6461185" cy="2373265"/>
            <wp:effectExtent l="19050" t="19050" r="15875" b="27305"/>
            <wp:docPr id="52" name="Picture 52" descr="C:\Users\amdiapar\Desktop\2016-12-20 14_07_0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diapar\Desktop\2016-12-20 14_07_02-CGES _ Centro de Gestión de Servicios TIC - Web Técnica - Internet Explorer.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7232" cy="2375486"/>
                    </a:xfrm>
                    <a:prstGeom prst="rect">
                      <a:avLst/>
                    </a:prstGeom>
                    <a:noFill/>
                    <a:ln>
                      <a:solidFill>
                        <a:schemeClr val="accent1"/>
                      </a:solidFill>
                    </a:ln>
                  </pic:spPr>
                </pic:pic>
              </a:graphicData>
            </a:graphic>
          </wp:inline>
        </w:drawing>
      </w:r>
    </w:p>
    <w:p w14:paraId="13FB5917" w14:textId="77777777" w:rsidR="00D9792D" w:rsidRDefault="00D9792D" w:rsidP="00D9792D">
      <w:pPr>
        <w:pStyle w:val="Caption"/>
      </w:pPr>
      <w:r>
        <w:t xml:space="preserve">Figura </w:t>
      </w:r>
      <w:r>
        <w:fldChar w:fldCharType="begin"/>
      </w:r>
      <w:r>
        <w:instrText xml:space="preserve"> SEQ Ilustración \* ARABIC </w:instrText>
      </w:r>
      <w:r>
        <w:fldChar w:fldCharType="separate"/>
      </w:r>
      <w:r w:rsidR="00CD4CAE">
        <w:rPr>
          <w:noProof/>
        </w:rPr>
        <w:t>1</w:t>
      </w:r>
      <w:r>
        <w:fldChar w:fldCharType="end"/>
      </w:r>
      <w:r>
        <w:t>: Acceso a NWT</w:t>
      </w:r>
    </w:p>
    <w:p w14:paraId="3016C92B" w14:textId="77777777" w:rsidR="00EB0310" w:rsidRDefault="00EB0310" w:rsidP="00D9792D">
      <w:r>
        <w:t>En caso de que el usuario y contraseña no sean válidos</w:t>
      </w:r>
      <w:r w:rsidR="00F25491">
        <w:t>,</w:t>
      </w:r>
      <w:r>
        <w:t xml:space="preserve"> aparecer</w:t>
      </w:r>
      <w:r w:rsidR="00F25491">
        <w:t>á el siguiente mensaje de error:</w:t>
      </w:r>
    </w:p>
    <w:p w14:paraId="64C2EAB6" w14:textId="3AF0D5B7" w:rsidR="003628A0" w:rsidRDefault="00D9792D" w:rsidP="00D9792D">
      <w:pPr>
        <w:keepNext/>
        <w:spacing w:after="120"/>
        <w:jc w:val="center"/>
      </w:pPr>
      <w:r>
        <w:rPr>
          <w:noProof/>
          <w:lang w:eastAsia="es-ES"/>
        </w:rPr>
        <w:lastRenderedPageBreak/>
        <w:drawing>
          <wp:inline distT="0" distB="0" distL="0" distR="0" wp14:anchorId="4443B1E2" wp14:editId="740C1439">
            <wp:extent cx="5439535" cy="1647619"/>
            <wp:effectExtent l="19050" t="19050" r="8890" b="1016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tretch>
                      <a:fillRect/>
                    </a:stretch>
                  </pic:blipFill>
                  <pic:spPr bwMode="auto">
                    <a:xfrm>
                      <a:off x="0" y="0"/>
                      <a:ext cx="5439535" cy="1647619"/>
                    </a:xfrm>
                    <a:prstGeom prst="rect">
                      <a:avLst/>
                    </a:prstGeom>
                    <a:noFill/>
                    <a:ln w="9525" cap="flat" cmpd="sng" algn="ctr">
                      <a:solidFill>
                        <a:srgbClr val="4F81BD"/>
                      </a:solidFill>
                      <a:prstDash val="solid"/>
                      <a:round/>
                      <a:headEnd type="none" w="med" len="med"/>
                      <a:tailEnd type="none" w="med" len="med"/>
                    </a:ln>
                  </pic:spPr>
                </pic:pic>
              </a:graphicData>
            </a:graphic>
          </wp:inline>
        </w:drawing>
      </w:r>
    </w:p>
    <w:p w14:paraId="7C4E5DCA" w14:textId="77777777" w:rsidR="00D9792D" w:rsidRPr="001D2408" w:rsidRDefault="00D9792D" w:rsidP="00D9792D">
      <w:pPr>
        <w:pStyle w:val="Caption"/>
      </w:pPr>
      <w:r>
        <w:t xml:space="preserve">Figura </w:t>
      </w:r>
      <w:r>
        <w:fldChar w:fldCharType="begin"/>
      </w:r>
      <w:r>
        <w:instrText xml:space="preserve"> SEQ Ilustración \* ARABIC </w:instrText>
      </w:r>
      <w:r>
        <w:fldChar w:fldCharType="separate"/>
      </w:r>
      <w:r w:rsidR="00CD4CAE">
        <w:rPr>
          <w:noProof/>
        </w:rPr>
        <w:t>2</w:t>
      </w:r>
      <w:r>
        <w:fldChar w:fldCharType="end"/>
      </w:r>
      <w:r>
        <w:t>: Error en la autentificación</w:t>
      </w:r>
    </w:p>
    <w:p w14:paraId="3016C92D" w14:textId="77777777" w:rsidR="00EB0310" w:rsidRDefault="00F25491" w:rsidP="00D9792D">
      <w:r>
        <w:t>Desde el botón</w:t>
      </w:r>
      <w:r w:rsidR="00683338">
        <w:t xml:space="preserve"> podrá acceder a la aplicación de AGESCON para la gestión de credenciales de usuario.</w:t>
      </w:r>
    </w:p>
    <w:p w14:paraId="3016C938" w14:textId="5CAAC561" w:rsidR="004148F5" w:rsidRDefault="00D51EB1" w:rsidP="004148F5">
      <w:pPr>
        <w:pStyle w:val="Heading1"/>
      </w:pPr>
      <w:bookmarkStart w:id="4" w:name="_Toc470177743"/>
      <w:r>
        <w:t>Menú de Actividades.</w:t>
      </w:r>
      <w:bookmarkEnd w:id="4"/>
    </w:p>
    <w:p w14:paraId="5C8BA5BC" w14:textId="77777777" w:rsidR="00D9792D" w:rsidRDefault="00D9792D" w:rsidP="00D9792D">
      <w:r>
        <w:t>Al acceder con el usuario de DMSAS, se habilitará la siguiente pantalla, para gestionar la actividad requerida: listado mantenimiento básico o listado averías hardware.</w:t>
      </w:r>
    </w:p>
    <w:p w14:paraId="4DCB3BA6" w14:textId="77777777" w:rsidR="003628A0" w:rsidRDefault="008D5A46" w:rsidP="00D9792D">
      <w:pPr>
        <w:keepNext/>
        <w:spacing w:after="120"/>
        <w:jc w:val="center"/>
      </w:pPr>
      <w:r>
        <w:rPr>
          <w:noProof/>
          <w:lang w:eastAsia="es-ES"/>
        </w:rPr>
        <w:drawing>
          <wp:inline distT="0" distB="0" distL="0" distR="0" wp14:anchorId="3016CA69" wp14:editId="03456F98">
            <wp:extent cx="3976778" cy="2044460"/>
            <wp:effectExtent l="19050" t="19050" r="24130" b="13335"/>
            <wp:docPr id="6" name="Imagen 1" descr="C:\Users\amdiapar\Desktop\2016-04-19 12_07_5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04-19 12_07_51-CGES _ Centro de Gestión de Servicios TIC - Web Técnica - Internet Explorer.png"/>
                    <pic:cNvPicPr>
                      <a:picLocks noChangeAspect="1" noChangeArrowheads="1"/>
                    </pic:cNvPicPr>
                  </pic:nvPicPr>
                  <pic:blipFill rotWithShape="1">
                    <a:blip r:embed="rId21" cstate="print"/>
                    <a:srcRect r="36645" b="19308"/>
                    <a:stretch/>
                  </pic:blipFill>
                  <pic:spPr bwMode="auto">
                    <a:xfrm>
                      <a:off x="0" y="0"/>
                      <a:ext cx="3976778" cy="204446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2190FF8D" w14:textId="77777777" w:rsidR="00D9792D" w:rsidRPr="001D2408" w:rsidRDefault="00D9792D" w:rsidP="00D9792D">
      <w:pPr>
        <w:pStyle w:val="Caption"/>
      </w:pPr>
      <w:r>
        <w:t xml:space="preserve">Figura </w:t>
      </w:r>
      <w:r>
        <w:fldChar w:fldCharType="begin"/>
      </w:r>
      <w:r>
        <w:instrText xml:space="preserve"> SEQ Ilustración \* ARABIC </w:instrText>
      </w:r>
      <w:r>
        <w:fldChar w:fldCharType="separate"/>
      </w:r>
      <w:r w:rsidR="00CD4CAE">
        <w:rPr>
          <w:noProof/>
        </w:rPr>
        <w:t>3</w:t>
      </w:r>
      <w:r>
        <w:fldChar w:fldCharType="end"/>
      </w:r>
      <w:r>
        <w:t>: menú de actividades</w:t>
      </w:r>
    </w:p>
    <w:p w14:paraId="3016C93B" w14:textId="398CEDC8" w:rsidR="004F32AA" w:rsidRDefault="004F32AA" w:rsidP="00A4024E">
      <w:pPr>
        <w:pStyle w:val="Heading2"/>
      </w:pPr>
      <w:bookmarkStart w:id="5" w:name="_Toc470177744"/>
      <w:r>
        <w:t>Listado de Mantenimiento Básico</w:t>
      </w:r>
      <w:bookmarkEnd w:id="5"/>
    </w:p>
    <w:p w14:paraId="05F6BF8B" w14:textId="18D71A51" w:rsidR="003D7F6B" w:rsidRDefault="00463C64" w:rsidP="00D9792D">
      <w:r>
        <w:t xml:space="preserve">A través del combo de listado de mantenimiento básico, </w:t>
      </w:r>
      <w:r w:rsidR="003D7F6B">
        <w:t>podremos realizar diferentes búsquedas según los filtros definidos, estos pueden ser:</w:t>
      </w:r>
    </w:p>
    <w:p w14:paraId="635A5EC4" w14:textId="43ED8503" w:rsidR="00DF32E6" w:rsidRDefault="0015248F" w:rsidP="000626AF">
      <w:r>
        <w:t>Filtrar</w:t>
      </w:r>
      <w:r w:rsidR="009F5A3B">
        <w:t xml:space="preserve"> </w:t>
      </w:r>
      <w:r w:rsidR="0025076A">
        <w:t>para la</w:t>
      </w:r>
      <w:r w:rsidR="003D7F6B">
        <w:t>s</w:t>
      </w:r>
      <w:r w:rsidR="009F5A3B">
        <w:t xml:space="preserve"> </w:t>
      </w:r>
      <w:r w:rsidR="0025076A">
        <w:t>búsquedas de una solicitud</w:t>
      </w:r>
      <w:r w:rsidR="003D7F6B">
        <w:t xml:space="preserve"> </w:t>
      </w:r>
      <w:r w:rsidR="00DF32E6">
        <w:t>a través de los filtros de texto.</w:t>
      </w:r>
      <w:r w:rsidR="000626AF">
        <w:t xml:space="preserve"> </w:t>
      </w:r>
      <w:r w:rsidR="00DF32E6">
        <w:t>Con estos filtros el usuario introduce los datos que dispone de la solicitud y mediante el botón de Filtrar se le realiza la búsqueda solicitada. En la siguiente imagen, vemos como realizar una búsqueda por el código de la solicitud.</w:t>
      </w:r>
    </w:p>
    <w:p w14:paraId="1E9834E2" w14:textId="77777777" w:rsidR="003628A0" w:rsidRDefault="00FB496B" w:rsidP="00DF32E6">
      <w:pPr>
        <w:pStyle w:val="ListParagraph"/>
        <w:keepNext/>
        <w:spacing w:after="120"/>
        <w:ind w:left="-425"/>
        <w:jc w:val="center"/>
      </w:pPr>
      <w:r>
        <w:rPr>
          <w:noProof/>
          <w:lang w:eastAsia="es-ES"/>
        </w:rPr>
        <w:lastRenderedPageBreak/>
        <w:drawing>
          <wp:inline distT="0" distB="0" distL="0" distR="0" wp14:anchorId="3016CA6B" wp14:editId="4F4563AA">
            <wp:extent cx="6400800" cy="2649821"/>
            <wp:effectExtent l="19050" t="19050" r="19050" b="17780"/>
            <wp:docPr id="11" name="Imagen 2" descr="C:\Users\amdiapar\Desktop\2016-04-18 14_43_55-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18 14_43_55-CGES _ Centro de Gestión de Servicios TIC - Web Técnica - Internet Explorer.png"/>
                    <pic:cNvPicPr>
                      <a:picLocks noChangeAspect="1" noChangeArrowheads="1"/>
                    </pic:cNvPicPr>
                  </pic:nvPicPr>
                  <pic:blipFill>
                    <a:blip r:embed="rId22" cstate="print"/>
                    <a:srcRect/>
                    <a:stretch>
                      <a:fillRect/>
                    </a:stretch>
                  </pic:blipFill>
                  <pic:spPr bwMode="auto">
                    <a:xfrm>
                      <a:off x="0" y="0"/>
                      <a:ext cx="6419653" cy="2657626"/>
                    </a:xfrm>
                    <a:prstGeom prst="rect">
                      <a:avLst/>
                    </a:prstGeom>
                    <a:noFill/>
                    <a:ln w="9525">
                      <a:solidFill>
                        <a:schemeClr val="accent1"/>
                      </a:solidFill>
                      <a:miter lim="800000"/>
                      <a:headEnd/>
                      <a:tailEnd/>
                    </a:ln>
                  </pic:spPr>
                </pic:pic>
              </a:graphicData>
            </a:graphic>
          </wp:inline>
        </w:drawing>
      </w:r>
    </w:p>
    <w:p w14:paraId="53872DDA" w14:textId="77777777" w:rsidR="00DF32E6" w:rsidRPr="001D2408" w:rsidRDefault="00DF32E6" w:rsidP="00DF32E6">
      <w:pPr>
        <w:pStyle w:val="Caption"/>
      </w:pPr>
      <w:r>
        <w:t xml:space="preserve">Figura </w:t>
      </w:r>
      <w:r>
        <w:fldChar w:fldCharType="begin"/>
      </w:r>
      <w:r>
        <w:instrText xml:space="preserve"> SEQ Ilustración \* ARABIC </w:instrText>
      </w:r>
      <w:r>
        <w:fldChar w:fldCharType="separate"/>
      </w:r>
      <w:r w:rsidR="00CD4CAE">
        <w:rPr>
          <w:noProof/>
        </w:rPr>
        <w:t>4</w:t>
      </w:r>
      <w:r>
        <w:fldChar w:fldCharType="end"/>
      </w:r>
      <w:r>
        <w:t>: filtros de búsquedas código solicitud</w:t>
      </w:r>
    </w:p>
    <w:p w14:paraId="19C79413" w14:textId="77777777" w:rsidR="00DF32E6" w:rsidRDefault="00DF32E6" w:rsidP="00DF32E6">
      <w:pPr>
        <w:spacing w:after="120"/>
      </w:pPr>
      <w:r>
        <w:t>También se pueden realizar búsquedas introduciendo caracteres en el resto de atributos, y este nos devolverá cadenas que coinciden con los caracteres introducidos. A continuación varias imágenes con ejemplos:</w:t>
      </w:r>
    </w:p>
    <w:p w14:paraId="3BF5625F" w14:textId="77777777" w:rsidR="003628A0" w:rsidRDefault="00FB496B" w:rsidP="00DF32E6">
      <w:pPr>
        <w:pStyle w:val="ListParagraph"/>
        <w:keepNext/>
        <w:spacing w:after="120"/>
        <w:ind w:left="-425"/>
        <w:jc w:val="center"/>
      </w:pPr>
      <w:r>
        <w:rPr>
          <w:noProof/>
          <w:lang w:eastAsia="es-ES"/>
        </w:rPr>
        <w:drawing>
          <wp:inline distT="0" distB="0" distL="0" distR="0" wp14:anchorId="3016CA6D" wp14:editId="75540335">
            <wp:extent cx="6387153" cy="3027872"/>
            <wp:effectExtent l="19050" t="19050" r="13970" b="20320"/>
            <wp:docPr id="13" name="Imagen 3" descr="C:\Users\amdiapar\Desktop\2016-04-18 14_45_1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4-18 14_45_12-CGES _ Centro de Gestión de Servicios TIC - Web Técnica - Internet Explorer.png"/>
                    <pic:cNvPicPr>
                      <a:picLocks noChangeAspect="1" noChangeArrowheads="1"/>
                    </pic:cNvPicPr>
                  </pic:nvPicPr>
                  <pic:blipFill>
                    <a:blip r:embed="rId23" cstate="print"/>
                    <a:srcRect/>
                    <a:stretch>
                      <a:fillRect/>
                    </a:stretch>
                  </pic:blipFill>
                  <pic:spPr bwMode="auto">
                    <a:xfrm>
                      <a:off x="0" y="0"/>
                      <a:ext cx="6402836" cy="3035306"/>
                    </a:xfrm>
                    <a:prstGeom prst="rect">
                      <a:avLst/>
                    </a:prstGeom>
                    <a:noFill/>
                    <a:ln w="9525">
                      <a:solidFill>
                        <a:schemeClr val="accent1"/>
                      </a:solidFill>
                      <a:miter lim="800000"/>
                      <a:headEnd/>
                      <a:tailEnd/>
                    </a:ln>
                  </pic:spPr>
                </pic:pic>
              </a:graphicData>
            </a:graphic>
          </wp:inline>
        </w:drawing>
      </w:r>
    </w:p>
    <w:p w14:paraId="436EA928" w14:textId="77777777" w:rsidR="00DF32E6" w:rsidRPr="001D2408" w:rsidRDefault="00DF32E6" w:rsidP="00DF32E6">
      <w:pPr>
        <w:pStyle w:val="Caption"/>
      </w:pPr>
      <w:r>
        <w:t xml:space="preserve">Figura </w:t>
      </w:r>
      <w:r>
        <w:fldChar w:fldCharType="begin"/>
      </w:r>
      <w:r>
        <w:instrText xml:space="preserve"> SEQ Ilustración \* ARABIC </w:instrText>
      </w:r>
      <w:r>
        <w:fldChar w:fldCharType="separate"/>
      </w:r>
      <w:r w:rsidR="00CD4CAE">
        <w:rPr>
          <w:noProof/>
        </w:rPr>
        <w:t>5</w:t>
      </w:r>
      <w:r>
        <w:fldChar w:fldCharType="end"/>
      </w:r>
      <w:r>
        <w:t>: filtro de búsqueda con caracteres</w:t>
      </w:r>
    </w:p>
    <w:p w14:paraId="3016C948" w14:textId="77777777" w:rsidR="00A25ABD" w:rsidRDefault="00A25ABD" w:rsidP="00DF32E6">
      <w:r>
        <w:t>Una vez introducidos los datos de búsqueda devolverá un listado de solicitudes, en base a los filtros introducidos.</w:t>
      </w:r>
    </w:p>
    <w:p w14:paraId="63FD8091" w14:textId="77777777" w:rsidR="003628A0" w:rsidRDefault="004746BA" w:rsidP="00DF32E6">
      <w:pPr>
        <w:keepNext/>
        <w:spacing w:after="120"/>
        <w:ind w:left="-425"/>
        <w:jc w:val="center"/>
      </w:pPr>
      <w:r>
        <w:rPr>
          <w:noProof/>
          <w:lang w:eastAsia="es-ES"/>
        </w:rPr>
        <w:lastRenderedPageBreak/>
        <w:drawing>
          <wp:inline distT="0" distB="0" distL="0" distR="0" wp14:anchorId="3016CA6F" wp14:editId="5F1C7883">
            <wp:extent cx="6538823" cy="3625841"/>
            <wp:effectExtent l="19050" t="19050" r="14605" b="13335"/>
            <wp:docPr id="15" name="Imagen 4" descr="C:\Users\amdiapar\Desktop\2016-04-18 14_46_34-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diapar\Desktop\2016-04-18 14_46_34-CGES _ Centro de Gestión de Servicios TIC - Web Técnica - Internet Explorer.png"/>
                    <pic:cNvPicPr>
                      <a:picLocks noChangeAspect="1" noChangeArrowheads="1"/>
                    </pic:cNvPicPr>
                  </pic:nvPicPr>
                  <pic:blipFill>
                    <a:blip r:embed="rId24" cstate="print"/>
                    <a:srcRect/>
                    <a:stretch>
                      <a:fillRect/>
                    </a:stretch>
                  </pic:blipFill>
                  <pic:spPr bwMode="auto">
                    <a:xfrm>
                      <a:off x="0" y="0"/>
                      <a:ext cx="6547329" cy="3630558"/>
                    </a:xfrm>
                    <a:prstGeom prst="rect">
                      <a:avLst/>
                    </a:prstGeom>
                    <a:noFill/>
                    <a:ln w="9525">
                      <a:solidFill>
                        <a:schemeClr val="accent1"/>
                      </a:solidFill>
                      <a:miter lim="800000"/>
                      <a:headEnd/>
                      <a:tailEnd/>
                    </a:ln>
                  </pic:spPr>
                </pic:pic>
              </a:graphicData>
            </a:graphic>
          </wp:inline>
        </w:drawing>
      </w:r>
    </w:p>
    <w:p w14:paraId="3821D8F7" w14:textId="77777777" w:rsidR="00DF32E6" w:rsidRPr="001D2408" w:rsidRDefault="00DF32E6" w:rsidP="00DF32E6">
      <w:pPr>
        <w:pStyle w:val="Caption"/>
      </w:pPr>
      <w:r>
        <w:t xml:space="preserve">Figura </w:t>
      </w:r>
      <w:r>
        <w:fldChar w:fldCharType="begin"/>
      </w:r>
      <w:r>
        <w:instrText xml:space="preserve"> SEQ Ilustración \* ARABIC </w:instrText>
      </w:r>
      <w:r>
        <w:fldChar w:fldCharType="separate"/>
      </w:r>
      <w:r w:rsidR="00CD4CAE">
        <w:rPr>
          <w:noProof/>
        </w:rPr>
        <w:t>6</w:t>
      </w:r>
      <w:r>
        <w:fldChar w:fldCharType="end"/>
      </w:r>
      <w:r>
        <w:t>: listados de solicitudes según filtros utilizados</w:t>
      </w:r>
    </w:p>
    <w:p w14:paraId="3016C94A" w14:textId="77777777" w:rsidR="008377DE" w:rsidRDefault="008377DE" w:rsidP="008377DE">
      <w:r>
        <w:t>Al seleccionar la solicitud mostrará la información de detalle de la solicitud seleccionada.</w:t>
      </w:r>
    </w:p>
    <w:p w14:paraId="283AEAF9" w14:textId="77777777" w:rsidR="003628A0" w:rsidRDefault="004746BA" w:rsidP="00DF32E6">
      <w:pPr>
        <w:keepNext/>
        <w:spacing w:after="120"/>
        <w:ind w:left="-425"/>
        <w:jc w:val="center"/>
      </w:pPr>
      <w:r>
        <w:rPr>
          <w:noProof/>
          <w:lang w:eastAsia="es-ES"/>
        </w:rPr>
        <w:lastRenderedPageBreak/>
        <w:drawing>
          <wp:inline distT="0" distB="0" distL="0" distR="0" wp14:anchorId="3016CA71" wp14:editId="180CF70E">
            <wp:extent cx="6467430" cy="4209691"/>
            <wp:effectExtent l="19050" t="19050" r="10160" b="19685"/>
            <wp:docPr id="16" name="Imagen 5" descr="C:\Users\amdiapar\Desktop\2016-04-18 14_48_2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04-18 14_48_21-CGES _ Centro de Gestión de Servicios TIC - Web Técnica - Internet Explorer.png"/>
                    <pic:cNvPicPr>
                      <a:picLocks noChangeAspect="1" noChangeArrowheads="1"/>
                    </pic:cNvPicPr>
                  </pic:nvPicPr>
                  <pic:blipFill>
                    <a:blip r:embed="rId25" cstate="print"/>
                    <a:srcRect/>
                    <a:stretch>
                      <a:fillRect/>
                    </a:stretch>
                  </pic:blipFill>
                  <pic:spPr bwMode="auto">
                    <a:xfrm>
                      <a:off x="0" y="0"/>
                      <a:ext cx="6470596" cy="4211752"/>
                    </a:xfrm>
                    <a:prstGeom prst="rect">
                      <a:avLst/>
                    </a:prstGeom>
                    <a:noFill/>
                    <a:ln w="9525">
                      <a:solidFill>
                        <a:schemeClr val="accent1"/>
                      </a:solidFill>
                      <a:miter lim="800000"/>
                      <a:headEnd/>
                      <a:tailEnd/>
                    </a:ln>
                  </pic:spPr>
                </pic:pic>
              </a:graphicData>
            </a:graphic>
          </wp:inline>
        </w:drawing>
      </w:r>
    </w:p>
    <w:p w14:paraId="6192571E" w14:textId="77777777" w:rsidR="00DF32E6" w:rsidRPr="001D2408" w:rsidRDefault="00DF32E6" w:rsidP="00DF32E6">
      <w:pPr>
        <w:pStyle w:val="Caption"/>
      </w:pPr>
      <w:r>
        <w:t xml:space="preserve">Figura </w:t>
      </w:r>
      <w:r>
        <w:fldChar w:fldCharType="begin"/>
      </w:r>
      <w:r>
        <w:instrText xml:space="preserve"> SEQ Ilustración \* ARABIC </w:instrText>
      </w:r>
      <w:r>
        <w:fldChar w:fldCharType="separate"/>
      </w:r>
      <w:r w:rsidR="00CD4CAE">
        <w:rPr>
          <w:noProof/>
        </w:rPr>
        <w:t>7</w:t>
      </w:r>
      <w:r>
        <w:fldChar w:fldCharType="end"/>
      </w:r>
      <w:r>
        <w:t>: detalle de una solicitud</w:t>
      </w:r>
    </w:p>
    <w:p w14:paraId="158D09F8" w14:textId="77777777" w:rsidR="00DF32E6" w:rsidRDefault="00DF32E6" w:rsidP="00DF32E6">
      <w:r>
        <w:t>Mediante el botón limpiar filtros podemos comenzar a lanzar una nueva búsqueda ya que limpia todos los campos que hayamos utilizado.</w:t>
      </w:r>
    </w:p>
    <w:p w14:paraId="24173433" w14:textId="00A96C1E" w:rsidR="00DF32E6" w:rsidRDefault="000626AF" w:rsidP="00DF32E6">
      <w:r>
        <w:t xml:space="preserve">También se podrá realizar </w:t>
      </w:r>
      <w:r w:rsidR="00F57A2F">
        <w:t>búsqueda</w:t>
      </w:r>
      <w:r>
        <w:t>s</w:t>
      </w:r>
      <w:r w:rsidR="00F57A2F">
        <w:t xml:space="preserve"> de solicitudes</w:t>
      </w:r>
      <w:r w:rsidR="005E485D">
        <w:t xml:space="preserve"> m</w:t>
      </w:r>
      <w:r w:rsidR="00F57A2F">
        <w:t>ediante filtros seleccionables</w:t>
      </w:r>
      <w:r w:rsidR="005E485D">
        <w:t xml:space="preserve"> por </w:t>
      </w:r>
      <w:r w:rsidR="00DF32E6">
        <w:t>Modo consulta</w:t>
      </w:r>
      <w:r w:rsidR="005E485D">
        <w:t xml:space="preserve"> o Tipo de actuación</w:t>
      </w:r>
      <w:r w:rsidR="00DF32E6">
        <w:t>.</w:t>
      </w:r>
    </w:p>
    <w:p w14:paraId="7BE5D649" w14:textId="0F900D90" w:rsidR="005E485D" w:rsidRPr="00A4024E" w:rsidRDefault="005E485D" w:rsidP="00A4024E">
      <w:pPr>
        <w:pStyle w:val="Heading3"/>
        <w:rPr>
          <w:rStyle w:val="Strong"/>
          <w:b/>
        </w:rPr>
      </w:pPr>
      <w:bookmarkStart w:id="6" w:name="_Toc470177745"/>
      <w:r w:rsidRPr="00A4024E">
        <w:rPr>
          <w:rStyle w:val="Strong"/>
          <w:b/>
        </w:rPr>
        <w:t>Modo consulta:</w:t>
      </w:r>
      <w:bookmarkEnd w:id="6"/>
    </w:p>
    <w:p w14:paraId="3B5AAD86" w14:textId="77777777" w:rsidR="005E485D" w:rsidRDefault="005E485D" w:rsidP="005E485D">
      <w:r>
        <w:t>Realiza la búsqueda de solicitudes que pueden ser actuales como más antiguas.</w:t>
      </w:r>
    </w:p>
    <w:p w14:paraId="20BFC306" w14:textId="77777777" w:rsidR="005E485D" w:rsidRDefault="005E485D" w:rsidP="008F2D1B">
      <w:pPr>
        <w:pStyle w:val="ListParagraph"/>
        <w:numPr>
          <w:ilvl w:val="0"/>
          <w:numId w:val="6"/>
        </w:numPr>
      </w:pPr>
      <w:r>
        <w:t>Actuales: son todas aquellas solicitudes creadas por el usuario y asignadas a él.</w:t>
      </w:r>
    </w:p>
    <w:p w14:paraId="77A992BF" w14:textId="77777777" w:rsidR="005E485D" w:rsidRDefault="005E485D" w:rsidP="008F2D1B">
      <w:pPr>
        <w:pStyle w:val="ListParagraph"/>
        <w:numPr>
          <w:ilvl w:val="0"/>
          <w:numId w:val="6"/>
        </w:numPr>
      </w:pPr>
      <w:r>
        <w:t>Histórico: son todas aquellas solicitudes creadas por el usuario o sobre las que haya actuado.</w:t>
      </w:r>
    </w:p>
    <w:p w14:paraId="3F6F93DC" w14:textId="77777777" w:rsidR="005E485D" w:rsidRDefault="005E485D" w:rsidP="005E485D">
      <w:r>
        <w:t>Para ambas opciones devolverá el listado de solicitudes, desde dicho listado permitirá seleccionar la solicitud deseada.</w:t>
      </w:r>
    </w:p>
    <w:p w14:paraId="36883D1C" w14:textId="77777777" w:rsidR="005E485D" w:rsidRDefault="005E485D" w:rsidP="005E485D">
      <w:pPr>
        <w:keepNext/>
        <w:spacing w:after="120"/>
        <w:ind w:left="-425"/>
        <w:jc w:val="center"/>
      </w:pPr>
      <w:r>
        <w:rPr>
          <w:noProof/>
          <w:lang w:eastAsia="es-ES"/>
        </w:rPr>
        <w:lastRenderedPageBreak/>
        <w:drawing>
          <wp:inline distT="0" distB="0" distL="0" distR="0" wp14:anchorId="5D2212A3" wp14:editId="7F31DB2A">
            <wp:extent cx="6504317" cy="4226260"/>
            <wp:effectExtent l="19050" t="19050" r="10795" b="22225"/>
            <wp:docPr id="18" name="Imagen 3" descr="C:\Users\amdiapar\Desktop\2016-04-19 12_14_0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4-19 12_14_09-CGES _ Centro de Gestión de Servicios TIC - Web Técnica - Internet Explorer.png"/>
                    <pic:cNvPicPr>
                      <a:picLocks noChangeAspect="1" noChangeArrowheads="1"/>
                    </pic:cNvPicPr>
                  </pic:nvPicPr>
                  <pic:blipFill>
                    <a:blip r:embed="rId26" cstate="print"/>
                    <a:srcRect/>
                    <a:stretch>
                      <a:fillRect/>
                    </a:stretch>
                  </pic:blipFill>
                  <pic:spPr bwMode="auto">
                    <a:xfrm>
                      <a:off x="0" y="0"/>
                      <a:ext cx="6506809" cy="4227879"/>
                    </a:xfrm>
                    <a:prstGeom prst="rect">
                      <a:avLst/>
                    </a:prstGeom>
                    <a:noFill/>
                    <a:ln w="9525">
                      <a:solidFill>
                        <a:schemeClr val="accent1"/>
                      </a:solidFill>
                      <a:miter lim="800000"/>
                      <a:headEnd/>
                      <a:tailEnd/>
                    </a:ln>
                  </pic:spPr>
                </pic:pic>
              </a:graphicData>
            </a:graphic>
          </wp:inline>
        </w:drawing>
      </w:r>
    </w:p>
    <w:p w14:paraId="239D1B03" w14:textId="77777777" w:rsidR="005E485D" w:rsidRPr="001D2408" w:rsidRDefault="005E485D" w:rsidP="005E485D">
      <w:pPr>
        <w:pStyle w:val="Caption"/>
      </w:pPr>
      <w:r>
        <w:t xml:space="preserve">Figura </w:t>
      </w:r>
      <w:r>
        <w:fldChar w:fldCharType="begin"/>
      </w:r>
      <w:r>
        <w:instrText xml:space="preserve"> SEQ Ilustración \* ARABIC </w:instrText>
      </w:r>
      <w:r>
        <w:fldChar w:fldCharType="separate"/>
      </w:r>
      <w:r w:rsidR="00CD4CAE">
        <w:rPr>
          <w:noProof/>
        </w:rPr>
        <w:t>8</w:t>
      </w:r>
      <w:r>
        <w:fldChar w:fldCharType="end"/>
      </w:r>
      <w:r>
        <w:t>: listado de solicitudes</w:t>
      </w:r>
    </w:p>
    <w:p w14:paraId="3016C952" w14:textId="7CCC1608" w:rsidR="002C3C6A" w:rsidRPr="00A4024E" w:rsidRDefault="008E16D1" w:rsidP="00A4024E">
      <w:pPr>
        <w:pStyle w:val="Heading3"/>
        <w:rPr>
          <w:rStyle w:val="Strong"/>
          <w:b/>
        </w:rPr>
      </w:pPr>
      <w:bookmarkStart w:id="7" w:name="_Toc470177746"/>
      <w:r w:rsidRPr="00A4024E">
        <w:rPr>
          <w:rStyle w:val="Strong"/>
          <w:b/>
        </w:rPr>
        <w:t>Tipo de actuación</w:t>
      </w:r>
      <w:r w:rsidR="005E485D" w:rsidRPr="00A4024E">
        <w:rPr>
          <w:rStyle w:val="Strong"/>
          <w:b/>
        </w:rPr>
        <w:t>:</w:t>
      </w:r>
      <w:bookmarkEnd w:id="7"/>
    </w:p>
    <w:p w14:paraId="4459EB0C" w14:textId="77777777" w:rsidR="004E7987" w:rsidRDefault="004E7987" w:rsidP="004E7987">
      <w:r>
        <w:t>Al acceder a la petición seleccionada el usuario realizará las diferentes Acciones dependiendo del estado en el que se encuentre la solicitud seleccionada. En estos listados al proveedor le aparecerán los tres tipos de Peticiones que deberá gestionar.</w:t>
      </w:r>
    </w:p>
    <w:p w14:paraId="489B081F" w14:textId="77777777" w:rsidR="004E7987" w:rsidRDefault="004E7987" w:rsidP="008F2D1B">
      <w:pPr>
        <w:pStyle w:val="ListParagraph"/>
        <w:numPr>
          <w:ilvl w:val="0"/>
          <w:numId w:val="4"/>
        </w:numPr>
      </w:pPr>
      <w:r>
        <w:t>Petición mantenimiento movimiento</w:t>
      </w:r>
    </w:p>
    <w:p w14:paraId="7E936227" w14:textId="77777777" w:rsidR="004E7987" w:rsidRDefault="004E7987" w:rsidP="008F2D1B">
      <w:pPr>
        <w:pStyle w:val="ListParagraph"/>
        <w:numPr>
          <w:ilvl w:val="0"/>
          <w:numId w:val="4"/>
        </w:numPr>
      </w:pPr>
      <w:r>
        <w:t>Petición mantenimiento traslado</w:t>
      </w:r>
    </w:p>
    <w:p w14:paraId="77296AA6" w14:textId="77777777" w:rsidR="004E7987" w:rsidRDefault="004E7987" w:rsidP="008F2D1B">
      <w:pPr>
        <w:pStyle w:val="ListParagraph"/>
        <w:numPr>
          <w:ilvl w:val="0"/>
          <w:numId w:val="4"/>
        </w:numPr>
      </w:pPr>
      <w:r>
        <w:t>Petición mantenimiento retirada</w:t>
      </w:r>
    </w:p>
    <w:p w14:paraId="0AED6582" w14:textId="77777777" w:rsidR="004E7987" w:rsidRDefault="004E7987" w:rsidP="004E7987">
      <w:r>
        <w:t>Para todas estas peticiones será necesario incluir presupuesto. Dicho presupuesto deberá indicarse en UBSO (Unidad Básica de Servicio de Operación).</w:t>
      </w:r>
    </w:p>
    <w:p w14:paraId="4218626D" w14:textId="77777777" w:rsidR="003628A0" w:rsidRDefault="00C12DFC" w:rsidP="00DF32E6">
      <w:pPr>
        <w:keepNext/>
        <w:spacing w:after="120"/>
        <w:ind w:left="-425"/>
        <w:jc w:val="center"/>
      </w:pPr>
      <w:r>
        <w:rPr>
          <w:noProof/>
          <w:lang w:eastAsia="es-ES"/>
        </w:rPr>
        <w:lastRenderedPageBreak/>
        <w:drawing>
          <wp:inline distT="0" distB="0" distL="0" distR="0" wp14:anchorId="3016CA73" wp14:editId="3C258552">
            <wp:extent cx="6452559" cy="2323335"/>
            <wp:effectExtent l="19050" t="19050" r="24765" b="20320"/>
            <wp:docPr id="8" name="Imagen 2" descr="C:\Users\amdiapar\Desktop\2016-04-19 12_11_4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19 12_11_41-CGES _ Centro de Gestión de Servicios TIC - Web Técnica - Internet Explorer.png"/>
                    <pic:cNvPicPr>
                      <a:picLocks noChangeAspect="1" noChangeArrowheads="1"/>
                    </pic:cNvPicPr>
                  </pic:nvPicPr>
                  <pic:blipFill>
                    <a:blip r:embed="rId27" cstate="print"/>
                    <a:srcRect/>
                    <a:stretch>
                      <a:fillRect/>
                    </a:stretch>
                  </pic:blipFill>
                  <pic:spPr bwMode="auto">
                    <a:xfrm>
                      <a:off x="0" y="0"/>
                      <a:ext cx="6462482" cy="2326908"/>
                    </a:xfrm>
                    <a:prstGeom prst="rect">
                      <a:avLst/>
                    </a:prstGeom>
                    <a:noFill/>
                    <a:ln w="9525">
                      <a:solidFill>
                        <a:schemeClr val="accent1"/>
                      </a:solidFill>
                      <a:miter lim="800000"/>
                      <a:headEnd/>
                      <a:tailEnd/>
                    </a:ln>
                  </pic:spPr>
                </pic:pic>
              </a:graphicData>
            </a:graphic>
          </wp:inline>
        </w:drawing>
      </w:r>
    </w:p>
    <w:p w14:paraId="54110DD3" w14:textId="77777777" w:rsidR="00DF32E6" w:rsidRPr="001D2408" w:rsidRDefault="00DF32E6" w:rsidP="00DF32E6">
      <w:pPr>
        <w:pStyle w:val="Caption"/>
      </w:pPr>
      <w:r>
        <w:t xml:space="preserve">Figura </w:t>
      </w:r>
      <w:r>
        <w:fldChar w:fldCharType="begin"/>
      </w:r>
      <w:r>
        <w:instrText xml:space="preserve"> SEQ Ilustración \* ARABIC </w:instrText>
      </w:r>
      <w:r>
        <w:fldChar w:fldCharType="separate"/>
      </w:r>
      <w:r w:rsidR="00CD4CAE">
        <w:rPr>
          <w:noProof/>
        </w:rPr>
        <w:t>9</w:t>
      </w:r>
      <w:r>
        <w:fldChar w:fldCharType="end"/>
      </w:r>
      <w:r>
        <w:t>: búsqueda por tipo de actuación</w:t>
      </w:r>
    </w:p>
    <w:p w14:paraId="3016C966" w14:textId="10B39B69" w:rsidR="009C52FE" w:rsidRDefault="005E485D" w:rsidP="00A4024E">
      <w:pPr>
        <w:pStyle w:val="Heading4"/>
      </w:pPr>
      <w:bookmarkStart w:id="8" w:name="_Toc470177747"/>
      <w:r>
        <w:t>Petición</w:t>
      </w:r>
      <w:r w:rsidR="00485FF9">
        <w:t xml:space="preserve"> </w:t>
      </w:r>
      <w:r>
        <w:t>m</w:t>
      </w:r>
      <w:r w:rsidR="008E16D1" w:rsidRPr="008E16D1">
        <w:t>anteni</w:t>
      </w:r>
      <w:r>
        <w:t>miento</w:t>
      </w:r>
      <w:r w:rsidR="00485FF9">
        <w:t xml:space="preserve"> </w:t>
      </w:r>
      <w:r>
        <w:t>m</w:t>
      </w:r>
      <w:r w:rsidR="008E16D1" w:rsidRPr="008E16D1">
        <w:t>ovimiento</w:t>
      </w:r>
      <w:bookmarkEnd w:id="8"/>
    </w:p>
    <w:p w14:paraId="3016C968" w14:textId="4F7B0045" w:rsidR="00011F3D" w:rsidRDefault="005E485D" w:rsidP="00011F3D">
      <w:r>
        <w:t>Se solicita por parte del t</w:t>
      </w:r>
      <w:r w:rsidR="00011F3D">
        <w:t xml:space="preserve">écnico un movimiento de </w:t>
      </w:r>
      <w:r w:rsidR="00586AAC">
        <w:t xml:space="preserve">equipamiento </w:t>
      </w:r>
      <w:r w:rsidR="00011F3D">
        <w:t>dentro del mismo centro.</w:t>
      </w:r>
      <w:r>
        <w:t xml:space="preserve"> </w:t>
      </w:r>
      <w:r w:rsidR="00011F3D">
        <w:t xml:space="preserve">El </w:t>
      </w:r>
      <w:r w:rsidR="00586AAC">
        <w:t xml:space="preserve">proveedor </w:t>
      </w:r>
      <w:r w:rsidR="00011F3D">
        <w:t>procederá a elabora</w:t>
      </w:r>
      <w:r w:rsidR="00DB61AA">
        <w:t>r</w:t>
      </w:r>
      <w:r w:rsidR="00011F3D">
        <w:t xml:space="preserve"> un Presupuesto</w:t>
      </w:r>
      <w:r w:rsidR="00DB61AA">
        <w:t>,</w:t>
      </w:r>
      <w:r w:rsidR="00011F3D">
        <w:t xml:space="preserve"> el cuál será </w:t>
      </w:r>
      <w:r w:rsidR="00485FF9">
        <w:t>aprobado o r</w:t>
      </w:r>
      <w:r w:rsidR="00011F3D">
        <w:t>echazado por parte del Responsable del Contrato.</w:t>
      </w:r>
    </w:p>
    <w:p w14:paraId="4B8BE485" w14:textId="77777777" w:rsidR="003628A0" w:rsidRDefault="00546E2D" w:rsidP="00485FF9">
      <w:pPr>
        <w:keepNext/>
        <w:spacing w:after="120"/>
        <w:ind w:left="-425"/>
      </w:pPr>
      <w:r>
        <w:rPr>
          <w:noProof/>
          <w:lang w:eastAsia="es-ES"/>
        </w:rPr>
        <w:drawing>
          <wp:inline distT="0" distB="0" distL="0" distR="0" wp14:anchorId="3016CA77" wp14:editId="04083D49">
            <wp:extent cx="6562725" cy="4072500"/>
            <wp:effectExtent l="19050" t="19050" r="9525" b="23495"/>
            <wp:docPr id="49" name="Imagen 2" descr="C:\Users\amdiapar\Desktop\2016-04-27 14_32_2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27 14_32_29-CGES _ Centro de Gestión de Servicios TIC - Web Técnica - Internet Explorer.png"/>
                    <pic:cNvPicPr>
                      <a:picLocks noChangeAspect="1" noChangeArrowheads="1"/>
                    </pic:cNvPicPr>
                  </pic:nvPicPr>
                  <pic:blipFill>
                    <a:blip r:embed="rId28" cstate="print"/>
                    <a:srcRect/>
                    <a:stretch>
                      <a:fillRect/>
                    </a:stretch>
                  </pic:blipFill>
                  <pic:spPr bwMode="auto">
                    <a:xfrm>
                      <a:off x="0" y="0"/>
                      <a:ext cx="6562725" cy="4072500"/>
                    </a:xfrm>
                    <a:prstGeom prst="rect">
                      <a:avLst/>
                    </a:prstGeom>
                    <a:noFill/>
                    <a:ln w="9525">
                      <a:solidFill>
                        <a:schemeClr val="accent1"/>
                      </a:solidFill>
                      <a:miter lim="800000"/>
                      <a:headEnd/>
                      <a:tailEnd/>
                    </a:ln>
                  </pic:spPr>
                </pic:pic>
              </a:graphicData>
            </a:graphic>
          </wp:inline>
        </w:drawing>
      </w:r>
    </w:p>
    <w:p w14:paraId="0A1BA45D" w14:textId="557700EA" w:rsidR="00485FF9" w:rsidRPr="001D2408" w:rsidRDefault="00485FF9" w:rsidP="00485FF9">
      <w:pPr>
        <w:pStyle w:val="Caption"/>
      </w:pPr>
      <w:r>
        <w:t xml:space="preserve">Figura </w:t>
      </w:r>
      <w:r>
        <w:fldChar w:fldCharType="begin"/>
      </w:r>
      <w:r>
        <w:instrText xml:space="preserve"> SEQ Ilustración \* ARABIC </w:instrText>
      </w:r>
      <w:r>
        <w:fldChar w:fldCharType="separate"/>
      </w:r>
      <w:r w:rsidR="00CD4CAE">
        <w:rPr>
          <w:noProof/>
        </w:rPr>
        <w:t>10</w:t>
      </w:r>
      <w:r>
        <w:fldChar w:fldCharType="end"/>
      </w:r>
      <w:r>
        <w:t xml:space="preserve">: </w:t>
      </w:r>
      <w:r w:rsidR="00125BDA">
        <w:t>adjuntar presupuesto por parte del proveedor</w:t>
      </w:r>
    </w:p>
    <w:p w14:paraId="3016C96B" w14:textId="1D90B320" w:rsidR="00011F3D" w:rsidRDefault="00011F3D" w:rsidP="00485FF9">
      <w:r>
        <w:lastRenderedPageBreak/>
        <w:t>Si el Responsable del</w:t>
      </w:r>
      <w:r w:rsidR="00485FF9">
        <w:t xml:space="preserve"> contrato está conforme con el p</w:t>
      </w:r>
      <w:r>
        <w:t xml:space="preserve">resupuesto elaborado por el </w:t>
      </w:r>
      <w:r w:rsidR="00570F9A">
        <w:t>proveedor</w:t>
      </w:r>
      <w:r w:rsidR="00DB61AA">
        <w:t>,</w:t>
      </w:r>
      <w:r>
        <w:t xml:space="preserve"> </w:t>
      </w:r>
      <w:r w:rsidR="00586AAC">
        <w:t>se actualizará el sub</w:t>
      </w:r>
      <w:r w:rsidR="00485FF9">
        <w:t xml:space="preserve"> </w:t>
      </w:r>
      <w:r w:rsidR="00586AAC">
        <w:t xml:space="preserve">estado a </w:t>
      </w:r>
      <w:r>
        <w:t>Pdte. Planificar.</w:t>
      </w:r>
    </w:p>
    <w:p w14:paraId="5E218D23" w14:textId="77777777" w:rsidR="003628A0" w:rsidRDefault="00011F3D" w:rsidP="00485FF9">
      <w:pPr>
        <w:keepNext/>
        <w:spacing w:after="120"/>
        <w:ind w:left="-425"/>
        <w:jc w:val="center"/>
      </w:pPr>
      <w:r>
        <w:rPr>
          <w:noProof/>
          <w:lang w:eastAsia="es-ES"/>
        </w:rPr>
        <w:drawing>
          <wp:inline distT="0" distB="0" distL="0" distR="0" wp14:anchorId="3016CA79" wp14:editId="15C22D50">
            <wp:extent cx="6562725" cy="2180636"/>
            <wp:effectExtent l="19050" t="19050" r="9525" b="10160"/>
            <wp:docPr id="10" name="Imagen 1" descr="C:\Users\amdiapar\Desktop\2016-04-22 12_07_55-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04-22 12_07_55-CGES _ Centro de Gestión de Servicios TIC - Web Técnica - Internet Explorer.png"/>
                    <pic:cNvPicPr>
                      <a:picLocks noChangeAspect="1" noChangeArrowheads="1"/>
                    </pic:cNvPicPr>
                  </pic:nvPicPr>
                  <pic:blipFill>
                    <a:blip r:embed="rId29" cstate="print"/>
                    <a:srcRect/>
                    <a:stretch>
                      <a:fillRect/>
                    </a:stretch>
                  </pic:blipFill>
                  <pic:spPr bwMode="auto">
                    <a:xfrm>
                      <a:off x="0" y="0"/>
                      <a:ext cx="6562725" cy="2180636"/>
                    </a:xfrm>
                    <a:prstGeom prst="rect">
                      <a:avLst/>
                    </a:prstGeom>
                    <a:noFill/>
                    <a:ln w="9525">
                      <a:solidFill>
                        <a:schemeClr val="accent1"/>
                      </a:solidFill>
                      <a:miter lim="800000"/>
                      <a:headEnd/>
                      <a:tailEnd/>
                    </a:ln>
                  </pic:spPr>
                </pic:pic>
              </a:graphicData>
            </a:graphic>
          </wp:inline>
        </w:drawing>
      </w:r>
    </w:p>
    <w:p w14:paraId="7B34EEF1" w14:textId="42579A54" w:rsidR="00485FF9" w:rsidRPr="001D2408" w:rsidRDefault="00485FF9" w:rsidP="00485FF9">
      <w:pPr>
        <w:pStyle w:val="Caption"/>
      </w:pPr>
      <w:r>
        <w:t xml:space="preserve">Figura </w:t>
      </w:r>
      <w:r>
        <w:fldChar w:fldCharType="begin"/>
      </w:r>
      <w:r>
        <w:instrText xml:space="preserve"> SEQ Ilustración \* ARABIC </w:instrText>
      </w:r>
      <w:r>
        <w:fldChar w:fldCharType="separate"/>
      </w:r>
      <w:r w:rsidR="00CD4CAE">
        <w:rPr>
          <w:noProof/>
        </w:rPr>
        <w:t>11</w:t>
      </w:r>
      <w:r>
        <w:fldChar w:fldCharType="end"/>
      </w:r>
      <w:r>
        <w:t>: solicitud pendiente planificar</w:t>
      </w:r>
    </w:p>
    <w:p w14:paraId="3016C96E" w14:textId="7D2E025F" w:rsidR="00AC0F89" w:rsidRDefault="005E485D" w:rsidP="00011F3D">
      <w:r>
        <w:t xml:space="preserve">Desde la ventana de detalle, </w:t>
      </w:r>
      <w:r w:rsidR="00C846AE">
        <w:t xml:space="preserve">el </w:t>
      </w:r>
      <w:r w:rsidR="00586AAC">
        <w:t xml:space="preserve">proveedor </w:t>
      </w:r>
      <w:r>
        <w:t>podrá realizar las siguientes a</w:t>
      </w:r>
      <w:r w:rsidR="00C846AE">
        <w:t>cciones.</w:t>
      </w:r>
    </w:p>
    <w:p w14:paraId="3016C96F" w14:textId="7D389E26" w:rsidR="00C846AE" w:rsidRDefault="00C846AE" w:rsidP="008F2D1B">
      <w:pPr>
        <w:pStyle w:val="ListParagraph"/>
        <w:numPr>
          <w:ilvl w:val="0"/>
          <w:numId w:val="5"/>
        </w:numPr>
      </w:pPr>
      <w:r>
        <w:t xml:space="preserve">Exportar </w:t>
      </w:r>
      <w:r w:rsidR="008E00F4">
        <w:t>d</w:t>
      </w:r>
      <w:r>
        <w:t>etalle</w:t>
      </w:r>
    </w:p>
    <w:p w14:paraId="3016C970" w14:textId="77777777" w:rsidR="00C846AE" w:rsidRDefault="00C846AE" w:rsidP="008F2D1B">
      <w:pPr>
        <w:pStyle w:val="ListParagraph"/>
        <w:numPr>
          <w:ilvl w:val="0"/>
          <w:numId w:val="5"/>
        </w:numPr>
      </w:pPr>
      <w:r>
        <w:t>Planificar</w:t>
      </w:r>
    </w:p>
    <w:p w14:paraId="4638EAD6" w14:textId="32CC993C" w:rsidR="002A44A1" w:rsidRDefault="002A44A1" w:rsidP="002A44A1">
      <w:pPr>
        <w:pStyle w:val="Heading5"/>
        <w:spacing w:after="120"/>
      </w:pPr>
      <w:bookmarkStart w:id="9" w:name="_Toc470177748"/>
      <w:r>
        <w:t>Exportar detalle</w:t>
      </w:r>
      <w:bookmarkEnd w:id="9"/>
    </w:p>
    <w:p w14:paraId="5F9C9D01" w14:textId="32C1D526" w:rsidR="00834B7E" w:rsidRPr="00834B7E" w:rsidRDefault="00834B7E" w:rsidP="00834B7E">
      <w:r>
        <w:t>Exportará en documento PDF todos los datos de la solicitud.</w:t>
      </w:r>
    </w:p>
    <w:p w14:paraId="278A18EE" w14:textId="77777777" w:rsidR="003628A0" w:rsidRDefault="00C846AE" w:rsidP="002A44A1">
      <w:pPr>
        <w:keepNext/>
        <w:spacing w:after="60"/>
        <w:ind w:left="-425"/>
        <w:jc w:val="center"/>
      </w:pPr>
      <w:r>
        <w:rPr>
          <w:noProof/>
          <w:lang w:eastAsia="es-ES"/>
        </w:rPr>
        <w:lastRenderedPageBreak/>
        <w:drawing>
          <wp:inline distT="0" distB="0" distL="0" distR="0" wp14:anchorId="3016CA7B" wp14:editId="46F4CFD6">
            <wp:extent cx="6227230" cy="3999506"/>
            <wp:effectExtent l="19050" t="19050" r="21590" b="20320"/>
            <wp:docPr id="20" name="Imagen 2" descr="C:\Users\amdiapar\Desktop\2016-04-22 12_09_2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22 12_09_29-CGES _ Centro de Gestión de Servicios TIC - Web Técnica - Internet Explorer.png"/>
                    <pic:cNvPicPr>
                      <a:picLocks noChangeAspect="1" noChangeArrowheads="1"/>
                    </pic:cNvPicPr>
                  </pic:nvPicPr>
                  <pic:blipFill>
                    <a:blip r:embed="rId30" cstate="print"/>
                    <a:srcRect/>
                    <a:stretch>
                      <a:fillRect/>
                    </a:stretch>
                  </pic:blipFill>
                  <pic:spPr bwMode="auto">
                    <a:xfrm>
                      <a:off x="0" y="0"/>
                      <a:ext cx="6272223" cy="4028403"/>
                    </a:xfrm>
                    <a:prstGeom prst="rect">
                      <a:avLst/>
                    </a:prstGeom>
                    <a:noFill/>
                    <a:ln w="9525">
                      <a:solidFill>
                        <a:schemeClr val="accent1"/>
                      </a:solidFill>
                      <a:miter lim="800000"/>
                      <a:headEnd/>
                      <a:tailEnd/>
                    </a:ln>
                  </pic:spPr>
                </pic:pic>
              </a:graphicData>
            </a:graphic>
          </wp:inline>
        </w:drawing>
      </w:r>
    </w:p>
    <w:p w14:paraId="078C73A4" w14:textId="146AB1FD" w:rsidR="00485FF9" w:rsidRPr="001D2408" w:rsidRDefault="00485FF9" w:rsidP="002A44A1">
      <w:pPr>
        <w:pStyle w:val="Caption"/>
        <w:spacing w:after="0"/>
      </w:pPr>
      <w:r>
        <w:t xml:space="preserve">Figura </w:t>
      </w:r>
      <w:r>
        <w:fldChar w:fldCharType="begin"/>
      </w:r>
      <w:r>
        <w:instrText xml:space="preserve"> SEQ Ilustración \* ARABIC </w:instrText>
      </w:r>
      <w:r>
        <w:fldChar w:fldCharType="separate"/>
      </w:r>
      <w:r w:rsidR="00CD4CAE">
        <w:rPr>
          <w:noProof/>
        </w:rPr>
        <w:t>12</w:t>
      </w:r>
      <w:r>
        <w:fldChar w:fldCharType="end"/>
      </w:r>
      <w:r>
        <w:t xml:space="preserve">: </w:t>
      </w:r>
      <w:r w:rsidR="00A155AF">
        <w:t>acciones ventana de detalle</w:t>
      </w:r>
      <w:r w:rsidR="002A44A1">
        <w:t>. Exportar detalle</w:t>
      </w:r>
    </w:p>
    <w:p w14:paraId="09C30E3E" w14:textId="59C6BA8C" w:rsidR="004A267D" w:rsidRDefault="004A267D" w:rsidP="004A267D">
      <w:pPr>
        <w:pStyle w:val="Heading5"/>
      </w:pPr>
      <w:bookmarkStart w:id="10" w:name="_Toc470177749"/>
      <w:r>
        <w:t>Planificar</w:t>
      </w:r>
      <w:bookmarkEnd w:id="10"/>
    </w:p>
    <w:p w14:paraId="788FBD45" w14:textId="509444FE" w:rsidR="00616AA9" w:rsidRDefault="00C846AE" w:rsidP="00485FF9">
      <w:r>
        <w:t>Para planificar el Movimiento del equipo</w:t>
      </w:r>
      <w:r w:rsidR="00456D6E">
        <w:t xml:space="preserve">, </w:t>
      </w:r>
      <w:r w:rsidR="00616AA9">
        <w:t>esta debe</w:t>
      </w:r>
      <w:r w:rsidR="004B22C0">
        <w:t>rá</w:t>
      </w:r>
      <w:r w:rsidR="00616AA9">
        <w:t xml:space="preserve"> ser acordada </w:t>
      </w:r>
      <w:r w:rsidR="004B22C0">
        <w:t xml:space="preserve">previamente </w:t>
      </w:r>
      <w:r w:rsidR="00616AA9">
        <w:t>con el Responsable de área,</w:t>
      </w:r>
      <w:r w:rsidR="004B22C0">
        <w:t xml:space="preserve"> </w:t>
      </w:r>
      <w:r w:rsidR="00065DA5">
        <w:t>vía</w:t>
      </w:r>
      <w:r w:rsidR="004B22C0">
        <w:t xml:space="preserve"> telefónica o por correo y una vez definida la fecha entre ambos</w:t>
      </w:r>
      <w:r w:rsidR="00616AA9">
        <w:t xml:space="preserve"> </w:t>
      </w:r>
      <w:r w:rsidR="00065DA5">
        <w:t>se rellenará en la pantalla de planificación del mismo, incluyendo la fecha acordada con el responsable y las observaciones que estime oportunas.</w:t>
      </w:r>
    </w:p>
    <w:p w14:paraId="54CAC628" w14:textId="77777777" w:rsidR="003628A0" w:rsidRDefault="00C846AE" w:rsidP="00485FF9">
      <w:pPr>
        <w:keepNext/>
        <w:spacing w:after="120"/>
        <w:ind w:left="-425"/>
        <w:jc w:val="center"/>
      </w:pPr>
      <w:r>
        <w:rPr>
          <w:noProof/>
          <w:lang w:eastAsia="es-ES"/>
        </w:rPr>
        <w:lastRenderedPageBreak/>
        <w:drawing>
          <wp:inline distT="0" distB="0" distL="0" distR="0" wp14:anchorId="3016CA7D" wp14:editId="6F07DE5C">
            <wp:extent cx="6448924" cy="4261449"/>
            <wp:effectExtent l="19050" t="19050" r="9525" b="25400"/>
            <wp:docPr id="22" name="Imagen 3" descr="C:\Users\amdiapar\Desktop\2016-04-22 12_11_2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4-22 12_11_21-CGES _ Centro de Gestión de Servicios TIC - Web Técnica - Internet Explorer.png"/>
                    <pic:cNvPicPr>
                      <a:picLocks noChangeAspect="1" noChangeArrowheads="1"/>
                    </pic:cNvPicPr>
                  </pic:nvPicPr>
                  <pic:blipFill>
                    <a:blip r:embed="rId31" cstate="print"/>
                    <a:srcRect/>
                    <a:stretch>
                      <a:fillRect/>
                    </a:stretch>
                  </pic:blipFill>
                  <pic:spPr bwMode="auto">
                    <a:xfrm>
                      <a:off x="0" y="0"/>
                      <a:ext cx="6452662" cy="4263919"/>
                    </a:xfrm>
                    <a:prstGeom prst="rect">
                      <a:avLst/>
                    </a:prstGeom>
                    <a:noFill/>
                    <a:ln w="9525">
                      <a:solidFill>
                        <a:schemeClr val="accent1"/>
                      </a:solidFill>
                      <a:miter lim="800000"/>
                      <a:headEnd/>
                      <a:tailEnd/>
                    </a:ln>
                  </pic:spPr>
                </pic:pic>
              </a:graphicData>
            </a:graphic>
          </wp:inline>
        </w:drawing>
      </w:r>
    </w:p>
    <w:p w14:paraId="7E2BB086" w14:textId="1BEA6536" w:rsidR="00485FF9" w:rsidRPr="001D2408" w:rsidRDefault="00485FF9" w:rsidP="00485FF9">
      <w:pPr>
        <w:pStyle w:val="Caption"/>
      </w:pPr>
      <w:r>
        <w:t xml:space="preserve">Figura </w:t>
      </w:r>
      <w:r>
        <w:fldChar w:fldCharType="begin"/>
      </w:r>
      <w:r>
        <w:instrText xml:space="preserve"> SEQ Ilustración \* ARABIC </w:instrText>
      </w:r>
      <w:r>
        <w:fldChar w:fldCharType="separate"/>
      </w:r>
      <w:r w:rsidR="00CD4CAE">
        <w:rPr>
          <w:noProof/>
        </w:rPr>
        <w:t>13</w:t>
      </w:r>
      <w:r>
        <w:fldChar w:fldCharType="end"/>
      </w:r>
      <w:r>
        <w:t>: establecer ventana</w:t>
      </w:r>
      <w:r w:rsidR="00EA4332">
        <w:t xml:space="preserve"> horaria solicitud pendiente planificar</w:t>
      </w:r>
    </w:p>
    <w:p w14:paraId="3016C976" w14:textId="58B463D6" w:rsidR="00C846AE" w:rsidRDefault="00C846AE" w:rsidP="00485FF9">
      <w:r>
        <w:t xml:space="preserve">Seguidamente procederá a finalizar la </w:t>
      </w:r>
      <w:r w:rsidR="00586AAC">
        <w:t xml:space="preserve">petición </w:t>
      </w:r>
      <w:r>
        <w:t>de Movi</w:t>
      </w:r>
      <w:r w:rsidR="00485FF9">
        <w:t>miento mediante la pantalla de s</w:t>
      </w:r>
      <w:r>
        <w:t xml:space="preserve">olicitud </w:t>
      </w:r>
      <w:r w:rsidR="00485FF9">
        <w:t>r</w:t>
      </w:r>
      <w:r>
        <w:t>ealizada.</w:t>
      </w:r>
    </w:p>
    <w:p w14:paraId="7DE7F0D7" w14:textId="77777777" w:rsidR="003628A0" w:rsidRDefault="00C846AE" w:rsidP="00001A3A">
      <w:pPr>
        <w:keepNext/>
        <w:spacing w:after="120"/>
        <w:ind w:left="-425"/>
        <w:jc w:val="center"/>
      </w:pPr>
      <w:r>
        <w:rPr>
          <w:noProof/>
          <w:lang w:eastAsia="es-ES"/>
        </w:rPr>
        <w:lastRenderedPageBreak/>
        <w:drawing>
          <wp:inline distT="0" distB="0" distL="0" distR="0" wp14:anchorId="3016CA7F" wp14:editId="06C01B61">
            <wp:extent cx="6443767" cy="4278702"/>
            <wp:effectExtent l="19050" t="19050" r="14605" b="26670"/>
            <wp:docPr id="25" name="Imagen 5" descr="C:\Users\amdiapar\Desktop\2016-04-22 12_14_3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04-22 12_14_37-CGES _ Centro de Gestión de Servicios TIC - Web Técnica - Internet Explorer.png"/>
                    <pic:cNvPicPr>
                      <a:picLocks noChangeAspect="1" noChangeArrowheads="1"/>
                    </pic:cNvPicPr>
                  </pic:nvPicPr>
                  <pic:blipFill>
                    <a:blip r:embed="rId32" cstate="print"/>
                    <a:srcRect/>
                    <a:stretch>
                      <a:fillRect/>
                    </a:stretch>
                  </pic:blipFill>
                  <pic:spPr bwMode="auto">
                    <a:xfrm>
                      <a:off x="0" y="0"/>
                      <a:ext cx="6447733" cy="4281336"/>
                    </a:xfrm>
                    <a:prstGeom prst="rect">
                      <a:avLst/>
                    </a:prstGeom>
                    <a:noFill/>
                    <a:ln w="9525">
                      <a:solidFill>
                        <a:schemeClr val="accent1"/>
                      </a:solidFill>
                      <a:miter lim="800000"/>
                      <a:headEnd/>
                      <a:tailEnd/>
                    </a:ln>
                  </pic:spPr>
                </pic:pic>
              </a:graphicData>
            </a:graphic>
          </wp:inline>
        </w:drawing>
      </w:r>
    </w:p>
    <w:p w14:paraId="5D73D2B2" w14:textId="2C420F6B" w:rsidR="00EA4332" w:rsidRPr="001D2408" w:rsidRDefault="00EA4332" w:rsidP="00EA4332">
      <w:pPr>
        <w:pStyle w:val="Caption"/>
      </w:pPr>
      <w:r>
        <w:t xml:space="preserve">Figura </w:t>
      </w:r>
      <w:r>
        <w:fldChar w:fldCharType="begin"/>
      </w:r>
      <w:r>
        <w:instrText xml:space="preserve"> SEQ Ilustración \* ARABIC </w:instrText>
      </w:r>
      <w:r>
        <w:fldChar w:fldCharType="separate"/>
      </w:r>
      <w:r w:rsidR="00CD4CAE">
        <w:rPr>
          <w:noProof/>
        </w:rPr>
        <w:t>14</w:t>
      </w:r>
      <w:r>
        <w:fldChar w:fldCharType="end"/>
      </w:r>
      <w:r>
        <w:t xml:space="preserve">: solicitud </w:t>
      </w:r>
      <w:r w:rsidR="00C7600F">
        <w:t>realizada</w:t>
      </w:r>
    </w:p>
    <w:p w14:paraId="3016C979" w14:textId="49A515A6" w:rsidR="00AD1B9D" w:rsidRDefault="006C67D4" w:rsidP="00EA4332">
      <w:r>
        <w:t>Si por el contrario el Responsable del Contrato</w:t>
      </w:r>
      <w:r w:rsidR="00B5125D">
        <w:t xml:space="preserve"> r</w:t>
      </w:r>
      <w:r w:rsidR="00403135">
        <w:t>ec</w:t>
      </w:r>
      <w:r w:rsidR="00B5125D">
        <w:t>haza el p</w:t>
      </w:r>
      <w:r w:rsidR="00EA4332">
        <w:t>resupuesto, pasará al t</w:t>
      </w:r>
      <w:r w:rsidR="00403135">
        <w:t xml:space="preserve">écnico </w:t>
      </w:r>
      <w:r w:rsidR="00B5125D">
        <w:t>quién podrá solicitar un nuevo p</w:t>
      </w:r>
      <w:r w:rsidR="00403135">
        <w:t>resupuesto.</w:t>
      </w:r>
      <w:r w:rsidR="00AE6856">
        <w:t xml:space="preserve"> </w:t>
      </w:r>
      <w:r w:rsidR="00AD1B9D">
        <w:t xml:space="preserve">La solicitud se </w:t>
      </w:r>
      <w:r w:rsidR="00586AAC">
        <w:t>actualizará con el sub</w:t>
      </w:r>
      <w:r w:rsidR="00EA4332">
        <w:t xml:space="preserve"> </w:t>
      </w:r>
      <w:r w:rsidR="00586AAC">
        <w:t>estado</w:t>
      </w:r>
      <w:r w:rsidR="00700681">
        <w:t xml:space="preserve"> </w:t>
      </w:r>
      <w:r w:rsidR="00AD1B9D">
        <w:t>Pdte. Presupuesto</w:t>
      </w:r>
      <w:r w:rsidR="002961D5">
        <w:t>.</w:t>
      </w:r>
    </w:p>
    <w:p w14:paraId="3016C97B" w14:textId="105138DB" w:rsidR="009C52FE" w:rsidRDefault="005E485D" w:rsidP="00A4024E">
      <w:pPr>
        <w:pStyle w:val="Heading4"/>
      </w:pPr>
      <w:bookmarkStart w:id="11" w:name="_Toc470177750"/>
      <w:r>
        <w:t>Petición mantenimiento</w:t>
      </w:r>
      <w:r w:rsidR="00EA4332">
        <w:t xml:space="preserve"> </w:t>
      </w:r>
      <w:r>
        <w:t>t</w:t>
      </w:r>
      <w:r w:rsidR="008E16D1" w:rsidRPr="008E16D1">
        <w:t>raslado</w:t>
      </w:r>
      <w:bookmarkEnd w:id="11"/>
    </w:p>
    <w:p w14:paraId="3016C97C" w14:textId="5276B5FF" w:rsidR="00947F54" w:rsidRDefault="00AD1B9D" w:rsidP="00B5125D">
      <w:r>
        <w:t>Se</w:t>
      </w:r>
      <w:r w:rsidR="00B5125D">
        <w:t xml:space="preserve"> solicita por parte del t</w:t>
      </w:r>
      <w:r w:rsidR="00AE5137">
        <w:t xml:space="preserve">écnico mover </w:t>
      </w:r>
      <w:r w:rsidR="00586AAC">
        <w:t xml:space="preserve">equipamiento </w:t>
      </w:r>
      <w:r w:rsidR="00AE5137">
        <w:t xml:space="preserve">de un centro a otro centro </w:t>
      </w:r>
      <w:r w:rsidR="00B5125D">
        <w:t>distinto. En una misma petición se podrá solicitar el t</w:t>
      </w:r>
      <w:r>
        <w:t>raslado de más de un equipo</w:t>
      </w:r>
      <w:r w:rsidR="00586AAC">
        <w:t>, pudiendo seleccionarse para una misma petición equipamiento de distintos centros origen</w:t>
      </w:r>
      <w:r>
        <w:t>.</w:t>
      </w:r>
      <w:r w:rsidR="00586AAC">
        <w:t xml:space="preserve"> Como centro destino en la petición sólo se puede seleccionar uno.</w:t>
      </w:r>
    </w:p>
    <w:p w14:paraId="3016C97D" w14:textId="1F0D7C72" w:rsidR="002961D5" w:rsidRDefault="002961D5" w:rsidP="00B5125D">
      <w:r>
        <w:t xml:space="preserve">El </w:t>
      </w:r>
      <w:r w:rsidR="00586AAC">
        <w:t>proveedor</w:t>
      </w:r>
      <w:r w:rsidR="00B5125D">
        <w:t xml:space="preserve"> procederá a elabora un p</w:t>
      </w:r>
      <w:r>
        <w:t>resupuesto</w:t>
      </w:r>
      <w:r w:rsidR="00586AAC">
        <w:t>,</w:t>
      </w:r>
      <w:r>
        <w:t xml:space="preserve"> el cuál será </w:t>
      </w:r>
      <w:r w:rsidR="00B5125D">
        <w:t>aprobado o r</w:t>
      </w:r>
      <w:r>
        <w:t>echazado por parte del Responsable del Contrato.</w:t>
      </w:r>
    </w:p>
    <w:p w14:paraId="2DCBAE9B" w14:textId="77777777" w:rsidR="003628A0" w:rsidRDefault="00546E2D" w:rsidP="00001A3A">
      <w:pPr>
        <w:keepNext/>
        <w:spacing w:after="120"/>
        <w:ind w:left="-425"/>
      </w:pPr>
      <w:r>
        <w:rPr>
          <w:noProof/>
          <w:lang w:eastAsia="es-ES"/>
        </w:rPr>
        <w:lastRenderedPageBreak/>
        <w:drawing>
          <wp:inline distT="0" distB="0" distL="0" distR="0" wp14:anchorId="3016CA81" wp14:editId="7894FF57">
            <wp:extent cx="6445301" cy="3976777"/>
            <wp:effectExtent l="19050" t="19050" r="12700" b="24130"/>
            <wp:docPr id="31" name="Imagen 1" descr="C:\Users\amdiapar\Desktop\2016-04-27 14_31_4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04-27 14_31_49-CGES _ Centro de Gestión de Servicios TIC - Web Técnica - Internet Explorer.png"/>
                    <pic:cNvPicPr>
                      <a:picLocks noChangeAspect="1" noChangeArrowheads="1"/>
                    </pic:cNvPicPr>
                  </pic:nvPicPr>
                  <pic:blipFill>
                    <a:blip r:embed="rId33" cstate="print"/>
                    <a:srcRect/>
                    <a:stretch>
                      <a:fillRect/>
                    </a:stretch>
                  </pic:blipFill>
                  <pic:spPr bwMode="auto">
                    <a:xfrm>
                      <a:off x="0" y="0"/>
                      <a:ext cx="6448888" cy="3978990"/>
                    </a:xfrm>
                    <a:prstGeom prst="rect">
                      <a:avLst/>
                    </a:prstGeom>
                    <a:noFill/>
                    <a:ln w="9525">
                      <a:solidFill>
                        <a:schemeClr val="accent1"/>
                      </a:solidFill>
                      <a:miter lim="800000"/>
                      <a:headEnd/>
                      <a:tailEnd/>
                    </a:ln>
                  </pic:spPr>
                </pic:pic>
              </a:graphicData>
            </a:graphic>
          </wp:inline>
        </w:drawing>
      </w:r>
    </w:p>
    <w:p w14:paraId="3FB4CD42" w14:textId="42978675" w:rsidR="00B5125D" w:rsidRPr="001D2408" w:rsidRDefault="00B5125D" w:rsidP="00B5125D">
      <w:pPr>
        <w:pStyle w:val="Caption"/>
      </w:pPr>
      <w:r>
        <w:t xml:space="preserve">Figura </w:t>
      </w:r>
      <w:r>
        <w:fldChar w:fldCharType="begin"/>
      </w:r>
      <w:r>
        <w:instrText xml:space="preserve"> SEQ Ilustración \* ARABIC </w:instrText>
      </w:r>
      <w:r>
        <w:fldChar w:fldCharType="separate"/>
      </w:r>
      <w:r w:rsidR="00CD4CAE">
        <w:rPr>
          <w:noProof/>
        </w:rPr>
        <w:t>15</w:t>
      </w:r>
      <w:r>
        <w:fldChar w:fldCharType="end"/>
      </w:r>
      <w:r>
        <w:t>: solicitud pendiente presupuesto</w:t>
      </w:r>
    </w:p>
    <w:p w14:paraId="3016C980" w14:textId="73D846A2" w:rsidR="002961D5" w:rsidRDefault="002961D5" w:rsidP="00B5125D">
      <w:r>
        <w:t>Si el</w:t>
      </w:r>
      <w:r w:rsidR="00B5125D">
        <w:t xml:space="preserve"> Responsable del contrato está conforme con el p</w:t>
      </w:r>
      <w:r>
        <w:t xml:space="preserve">resupuesto elaborado por el </w:t>
      </w:r>
      <w:r w:rsidR="00456D6E">
        <w:t>proveedor</w:t>
      </w:r>
      <w:r w:rsidR="00DB61AA">
        <w:t>,</w:t>
      </w:r>
      <w:r>
        <w:t xml:space="preserve"> le va a llegar la solicitud </w:t>
      </w:r>
      <w:r w:rsidR="00586AAC">
        <w:t>con el sub</w:t>
      </w:r>
      <w:r w:rsidR="00B5125D">
        <w:t xml:space="preserve"> </w:t>
      </w:r>
      <w:r>
        <w:t>estado Pdte. Planificar</w:t>
      </w:r>
      <w:r w:rsidR="00573EC9">
        <w:t>.</w:t>
      </w:r>
    </w:p>
    <w:p w14:paraId="22A6A8D4" w14:textId="77777777" w:rsidR="003628A0" w:rsidRDefault="00573EC9" w:rsidP="00001A3A">
      <w:pPr>
        <w:keepNext/>
        <w:spacing w:after="120"/>
        <w:ind w:left="-425"/>
        <w:jc w:val="center"/>
      </w:pPr>
      <w:r>
        <w:rPr>
          <w:noProof/>
          <w:lang w:eastAsia="es-ES"/>
        </w:rPr>
        <w:lastRenderedPageBreak/>
        <w:drawing>
          <wp:inline distT="0" distB="0" distL="0" distR="0" wp14:anchorId="3016CA83" wp14:editId="3DBCDCA7">
            <wp:extent cx="6435306" cy="3767635"/>
            <wp:effectExtent l="19050" t="19050" r="22860" b="23495"/>
            <wp:docPr id="26" name="Imagen 6" descr="C:\Users\amdiapar\Desktop\2016-04-22 12_32_34-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diapar\Desktop\2016-04-22 12_32_34-CGES _ Centro de Gestión de Servicios TIC - Web Técnica - Internet Explorer.png"/>
                    <pic:cNvPicPr>
                      <a:picLocks noChangeAspect="1" noChangeArrowheads="1"/>
                    </pic:cNvPicPr>
                  </pic:nvPicPr>
                  <pic:blipFill>
                    <a:blip r:embed="rId34" cstate="print"/>
                    <a:srcRect/>
                    <a:stretch>
                      <a:fillRect/>
                    </a:stretch>
                  </pic:blipFill>
                  <pic:spPr bwMode="auto">
                    <a:xfrm>
                      <a:off x="0" y="0"/>
                      <a:ext cx="6437713" cy="3769044"/>
                    </a:xfrm>
                    <a:prstGeom prst="rect">
                      <a:avLst/>
                    </a:prstGeom>
                    <a:noFill/>
                    <a:ln w="9525">
                      <a:solidFill>
                        <a:schemeClr val="accent1"/>
                      </a:solidFill>
                      <a:miter lim="800000"/>
                      <a:headEnd/>
                      <a:tailEnd/>
                    </a:ln>
                  </pic:spPr>
                </pic:pic>
              </a:graphicData>
            </a:graphic>
          </wp:inline>
        </w:drawing>
      </w:r>
    </w:p>
    <w:p w14:paraId="23DA1D43" w14:textId="24CD5270" w:rsidR="00B5125D" w:rsidRPr="001D2408" w:rsidRDefault="00B5125D" w:rsidP="00B5125D">
      <w:pPr>
        <w:pStyle w:val="Caption"/>
      </w:pPr>
      <w:r>
        <w:t xml:space="preserve">Figura </w:t>
      </w:r>
      <w:r>
        <w:fldChar w:fldCharType="begin"/>
      </w:r>
      <w:r>
        <w:instrText xml:space="preserve"> SEQ Ilustración \* ARABIC </w:instrText>
      </w:r>
      <w:r>
        <w:fldChar w:fldCharType="separate"/>
      </w:r>
      <w:r w:rsidR="00CD4CAE">
        <w:rPr>
          <w:noProof/>
        </w:rPr>
        <w:t>16</w:t>
      </w:r>
      <w:r>
        <w:fldChar w:fldCharType="end"/>
      </w:r>
      <w:r>
        <w:t>: listado de solicitudes en modo consulta Actuales</w:t>
      </w:r>
    </w:p>
    <w:p w14:paraId="5D1615A2" w14:textId="14DCFEF7" w:rsidR="005E485D" w:rsidRDefault="005E485D" w:rsidP="005E485D">
      <w:r>
        <w:t>Desde la ventana de detalle, el proveedor podrá realizar las siguientes acciones.</w:t>
      </w:r>
    </w:p>
    <w:p w14:paraId="3016C984" w14:textId="33F9BD88" w:rsidR="00573EC9" w:rsidRDefault="00573EC9" w:rsidP="008F2D1B">
      <w:pPr>
        <w:pStyle w:val="ListParagraph"/>
        <w:numPr>
          <w:ilvl w:val="0"/>
          <w:numId w:val="5"/>
        </w:numPr>
      </w:pPr>
      <w:r>
        <w:t xml:space="preserve">Exportar </w:t>
      </w:r>
      <w:r w:rsidR="008E00F4">
        <w:t>d</w:t>
      </w:r>
      <w:r>
        <w:t>etalle</w:t>
      </w:r>
    </w:p>
    <w:p w14:paraId="3016C985" w14:textId="77777777" w:rsidR="00573EC9" w:rsidRDefault="00573EC9" w:rsidP="008F2D1B">
      <w:pPr>
        <w:pStyle w:val="ListParagraph"/>
        <w:numPr>
          <w:ilvl w:val="0"/>
          <w:numId w:val="5"/>
        </w:numPr>
      </w:pPr>
      <w:r>
        <w:t>Planificar</w:t>
      </w:r>
    </w:p>
    <w:p w14:paraId="5C3AF4B9" w14:textId="6B2FC528" w:rsidR="002A44A1" w:rsidRDefault="002A44A1" w:rsidP="002A44A1">
      <w:pPr>
        <w:pStyle w:val="Heading5"/>
      </w:pPr>
      <w:bookmarkStart w:id="12" w:name="_Toc470177751"/>
      <w:r>
        <w:t>Exportar detalle</w:t>
      </w:r>
      <w:bookmarkEnd w:id="12"/>
    </w:p>
    <w:p w14:paraId="030119BD" w14:textId="0EE8D557" w:rsidR="00834B7E" w:rsidRPr="00834B7E" w:rsidRDefault="00834B7E" w:rsidP="00834B7E">
      <w:r>
        <w:t>Exportará en documento PDF todos los datos de la solicitud</w:t>
      </w:r>
      <w:r w:rsidR="008E00F4">
        <w:t>.</w:t>
      </w:r>
    </w:p>
    <w:p w14:paraId="5E764C28" w14:textId="77777777" w:rsidR="003628A0" w:rsidRDefault="00573EC9" w:rsidP="00001A3A">
      <w:pPr>
        <w:keepNext/>
        <w:spacing w:after="120"/>
        <w:ind w:left="-425"/>
        <w:jc w:val="center"/>
      </w:pPr>
      <w:r>
        <w:rPr>
          <w:noProof/>
          <w:lang w:eastAsia="es-ES"/>
        </w:rPr>
        <w:lastRenderedPageBreak/>
        <w:drawing>
          <wp:inline distT="0" distB="0" distL="0" distR="0" wp14:anchorId="3016CA85" wp14:editId="4DEF1F59">
            <wp:extent cx="6357668" cy="4162397"/>
            <wp:effectExtent l="19050" t="19050" r="24130" b="10160"/>
            <wp:docPr id="27" name="Imagen 2" descr="C:\Users\amdiapar\Desktop\2016-04-22 12_09_2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4-22 12_09_29-CGES _ Centro de Gestión de Servicios TIC - Web Técnica - Internet Explorer.png"/>
                    <pic:cNvPicPr>
                      <a:picLocks noChangeAspect="1" noChangeArrowheads="1"/>
                    </pic:cNvPicPr>
                  </pic:nvPicPr>
                  <pic:blipFill>
                    <a:blip r:embed="rId30" cstate="print"/>
                    <a:srcRect/>
                    <a:stretch>
                      <a:fillRect/>
                    </a:stretch>
                  </pic:blipFill>
                  <pic:spPr bwMode="auto">
                    <a:xfrm>
                      <a:off x="0" y="0"/>
                      <a:ext cx="6364784" cy="4167056"/>
                    </a:xfrm>
                    <a:prstGeom prst="rect">
                      <a:avLst/>
                    </a:prstGeom>
                    <a:noFill/>
                    <a:ln w="9525">
                      <a:solidFill>
                        <a:schemeClr val="accent1"/>
                      </a:solidFill>
                      <a:miter lim="800000"/>
                      <a:headEnd/>
                      <a:tailEnd/>
                    </a:ln>
                  </pic:spPr>
                </pic:pic>
              </a:graphicData>
            </a:graphic>
          </wp:inline>
        </w:drawing>
      </w:r>
    </w:p>
    <w:p w14:paraId="304B2853" w14:textId="56ADD3C3" w:rsidR="00001A3A" w:rsidRPr="001D2408" w:rsidRDefault="00001A3A" w:rsidP="00001A3A">
      <w:pPr>
        <w:pStyle w:val="Caption"/>
      </w:pPr>
      <w:r>
        <w:t xml:space="preserve">Figura </w:t>
      </w:r>
      <w:r>
        <w:fldChar w:fldCharType="begin"/>
      </w:r>
      <w:r>
        <w:instrText xml:space="preserve"> SEQ Ilustración \* ARABIC </w:instrText>
      </w:r>
      <w:r>
        <w:fldChar w:fldCharType="separate"/>
      </w:r>
      <w:r w:rsidR="00CD4CAE">
        <w:rPr>
          <w:noProof/>
        </w:rPr>
        <w:t>17</w:t>
      </w:r>
      <w:r>
        <w:fldChar w:fldCharType="end"/>
      </w:r>
      <w:r>
        <w:t>: acciones de la solicitud</w:t>
      </w:r>
    </w:p>
    <w:p w14:paraId="22AB8C24" w14:textId="2A2BF741" w:rsidR="002A44A1" w:rsidRDefault="002A44A1" w:rsidP="002A44A1">
      <w:pPr>
        <w:pStyle w:val="Heading5"/>
      </w:pPr>
      <w:bookmarkStart w:id="13" w:name="_Toc470177752"/>
      <w:r>
        <w:t>Planificar</w:t>
      </w:r>
      <w:bookmarkEnd w:id="13"/>
    </w:p>
    <w:p w14:paraId="75FDE374" w14:textId="0B3B6093" w:rsidR="00065DA5" w:rsidRDefault="00065DA5" w:rsidP="00065DA5">
      <w:r>
        <w:t>Para planificar el Traslado del equipo, esta deberá ser acordada previamente con el Responsable de área, vía telefónica o por correo y una vez definida la fecha entre ambos se rellenará en la pantalla de planificación del mismo, incluyendo la fecha acordada con el responsable y las observaciones que estime oportunas.</w:t>
      </w:r>
    </w:p>
    <w:p w14:paraId="3016C988" w14:textId="3BD15415" w:rsidR="00573EC9" w:rsidRDefault="00573EC9" w:rsidP="00001A3A"/>
    <w:p w14:paraId="68EF374B" w14:textId="77777777" w:rsidR="003628A0" w:rsidRDefault="00573EC9" w:rsidP="00001A3A">
      <w:pPr>
        <w:keepNext/>
        <w:spacing w:after="120"/>
        <w:ind w:left="-425"/>
        <w:jc w:val="center"/>
      </w:pPr>
      <w:r>
        <w:rPr>
          <w:noProof/>
          <w:lang w:eastAsia="es-ES"/>
        </w:rPr>
        <w:lastRenderedPageBreak/>
        <w:drawing>
          <wp:inline distT="0" distB="0" distL="0" distR="0" wp14:anchorId="3016CA87" wp14:editId="74AE60C0">
            <wp:extent cx="6504317" cy="2281010"/>
            <wp:effectExtent l="19050" t="19050" r="10795" b="24130"/>
            <wp:docPr id="28" name="Imagen 7" descr="C:\Users\amdiapar\Desktop\2016-04-22 12_34_4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diapar\Desktop\2016-04-22 12_34_42-CGES _ Centro de Gestión de Servicios TIC - Web Técnica - Internet Explorer.png"/>
                    <pic:cNvPicPr>
                      <a:picLocks noChangeAspect="1" noChangeArrowheads="1"/>
                    </pic:cNvPicPr>
                  </pic:nvPicPr>
                  <pic:blipFill>
                    <a:blip r:embed="rId35" cstate="print"/>
                    <a:srcRect/>
                    <a:stretch>
                      <a:fillRect/>
                    </a:stretch>
                  </pic:blipFill>
                  <pic:spPr bwMode="auto">
                    <a:xfrm>
                      <a:off x="0" y="0"/>
                      <a:ext cx="6506005" cy="2281602"/>
                    </a:xfrm>
                    <a:prstGeom prst="rect">
                      <a:avLst/>
                    </a:prstGeom>
                    <a:noFill/>
                    <a:ln w="9525">
                      <a:solidFill>
                        <a:schemeClr val="accent1"/>
                      </a:solidFill>
                      <a:miter lim="800000"/>
                      <a:headEnd/>
                      <a:tailEnd/>
                    </a:ln>
                  </pic:spPr>
                </pic:pic>
              </a:graphicData>
            </a:graphic>
          </wp:inline>
        </w:drawing>
      </w:r>
    </w:p>
    <w:p w14:paraId="251D3228" w14:textId="5C9A986A" w:rsidR="00001A3A" w:rsidRPr="001D2408" w:rsidRDefault="00001A3A" w:rsidP="00001A3A">
      <w:pPr>
        <w:pStyle w:val="Caption"/>
      </w:pPr>
      <w:r>
        <w:t xml:space="preserve">Figura </w:t>
      </w:r>
      <w:r>
        <w:fldChar w:fldCharType="begin"/>
      </w:r>
      <w:r>
        <w:instrText xml:space="preserve"> SEQ Ilustración \* ARABIC </w:instrText>
      </w:r>
      <w:r>
        <w:fldChar w:fldCharType="separate"/>
      </w:r>
      <w:r w:rsidR="00CD4CAE">
        <w:rPr>
          <w:noProof/>
        </w:rPr>
        <w:t>18</w:t>
      </w:r>
      <w:r>
        <w:fldChar w:fldCharType="end"/>
      </w:r>
      <w:r>
        <w:t>: solicitud de traslado</w:t>
      </w:r>
    </w:p>
    <w:p w14:paraId="3016C98C" w14:textId="6880A548" w:rsidR="00573EC9" w:rsidRDefault="00573EC9" w:rsidP="00573EC9">
      <w:r>
        <w:t xml:space="preserve">Seguidamente procederá a finalizar la </w:t>
      </w:r>
      <w:r w:rsidR="00586AAC">
        <w:t xml:space="preserve">petición </w:t>
      </w:r>
      <w:r>
        <w:t xml:space="preserve">de Traslado mediante la pantalla de </w:t>
      </w:r>
      <w:r w:rsidR="00001A3A">
        <w:t>solicitud r</w:t>
      </w:r>
      <w:r>
        <w:t>ealizada.</w:t>
      </w:r>
    </w:p>
    <w:p w14:paraId="594A5D05" w14:textId="77777777" w:rsidR="003628A0" w:rsidRDefault="00B82D71" w:rsidP="00001A3A">
      <w:pPr>
        <w:keepNext/>
        <w:spacing w:after="120"/>
        <w:ind w:left="-425"/>
        <w:jc w:val="center"/>
      </w:pPr>
      <w:r>
        <w:rPr>
          <w:noProof/>
          <w:lang w:eastAsia="es-ES"/>
        </w:rPr>
        <w:drawing>
          <wp:inline distT="0" distB="0" distL="0" distR="0" wp14:anchorId="3016CA89" wp14:editId="02EDE282">
            <wp:extent cx="6383547" cy="1917154"/>
            <wp:effectExtent l="19050" t="19050" r="17780" b="26035"/>
            <wp:docPr id="30" name="Imagen 8" descr="C:\Users\amdiapar\Desktop\2016-04-22 12_36_21-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diapar\Desktop\2016-04-22 12_36_21-CGES _ Centro de Gestión de Servicios TIC - Web Técnica - Internet Explorer.png"/>
                    <pic:cNvPicPr>
                      <a:picLocks noChangeAspect="1" noChangeArrowheads="1"/>
                    </pic:cNvPicPr>
                  </pic:nvPicPr>
                  <pic:blipFill>
                    <a:blip r:embed="rId36" cstate="print"/>
                    <a:srcRect/>
                    <a:stretch>
                      <a:fillRect/>
                    </a:stretch>
                  </pic:blipFill>
                  <pic:spPr bwMode="auto">
                    <a:xfrm>
                      <a:off x="0" y="0"/>
                      <a:ext cx="6386392" cy="1918009"/>
                    </a:xfrm>
                    <a:prstGeom prst="rect">
                      <a:avLst/>
                    </a:prstGeom>
                    <a:noFill/>
                    <a:ln w="9525">
                      <a:solidFill>
                        <a:schemeClr val="accent1"/>
                      </a:solidFill>
                      <a:miter lim="800000"/>
                      <a:headEnd/>
                      <a:tailEnd/>
                    </a:ln>
                  </pic:spPr>
                </pic:pic>
              </a:graphicData>
            </a:graphic>
          </wp:inline>
        </w:drawing>
      </w:r>
    </w:p>
    <w:p w14:paraId="71A52B31" w14:textId="1C7BB79C" w:rsidR="00001A3A" w:rsidRPr="001D2408" w:rsidRDefault="00001A3A" w:rsidP="00001A3A">
      <w:pPr>
        <w:pStyle w:val="Caption"/>
      </w:pPr>
      <w:r>
        <w:t xml:space="preserve">Figura </w:t>
      </w:r>
      <w:r>
        <w:fldChar w:fldCharType="begin"/>
      </w:r>
      <w:r>
        <w:instrText xml:space="preserve"> SEQ Ilustración \* ARABIC </w:instrText>
      </w:r>
      <w:r>
        <w:fldChar w:fldCharType="separate"/>
      </w:r>
      <w:r w:rsidR="00CD4CAE">
        <w:rPr>
          <w:noProof/>
        </w:rPr>
        <w:t>19</w:t>
      </w:r>
      <w:r>
        <w:fldChar w:fldCharType="end"/>
      </w:r>
      <w:r>
        <w:t>: solicitud realizada</w:t>
      </w:r>
    </w:p>
    <w:p w14:paraId="3016C98F" w14:textId="4BED08AC" w:rsidR="00FE45E8" w:rsidRDefault="00FE45E8" w:rsidP="00FE45E8">
      <w:r>
        <w:t>Si</w:t>
      </w:r>
      <w:r w:rsidR="00586AAC">
        <w:t>,</w:t>
      </w:r>
      <w:r>
        <w:t xml:space="preserve"> por el contrario</w:t>
      </w:r>
      <w:r w:rsidR="00586AAC">
        <w:t>,</w:t>
      </w:r>
      <w:r w:rsidR="00001A3A">
        <w:t xml:space="preserve"> el Responsable del Contrato r</w:t>
      </w:r>
      <w:r>
        <w:t xml:space="preserve">echaza el </w:t>
      </w:r>
      <w:r w:rsidR="00001A3A">
        <w:t>p</w:t>
      </w:r>
      <w:r>
        <w:t xml:space="preserve">resupuesto, pasará al </w:t>
      </w:r>
      <w:r w:rsidR="00001A3A">
        <w:t>t</w:t>
      </w:r>
      <w:r>
        <w:t xml:space="preserve">écnico </w:t>
      </w:r>
      <w:r w:rsidR="00001A3A">
        <w:t>quién podrá solicitar un nuevo p</w:t>
      </w:r>
      <w:r>
        <w:t>resupuesto.</w:t>
      </w:r>
      <w:r w:rsidR="00AE6856">
        <w:t xml:space="preserve"> </w:t>
      </w:r>
      <w:r w:rsidR="00586AAC">
        <w:t>El sub</w:t>
      </w:r>
      <w:r w:rsidR="00001A3A">
        <w:t xml:space="preserve"> </w:t>
      </w:r>
      <w:r w:rsidR="00586AAC">
        <w:t xml:space="preserve">estado de la petición </w:t>
      </w:r>
      <w:r>
        <w:t xml:space="preserve">se </w:t>
      </w:r>
      <w:r w:rsidR="00586AAC">
        <w:t>actualizará</w:t>
      </w:r>
      <w:r>
        <w:t xml:space="preserve"> de nuevo </w:t>
      </w:r>
      <w:r w:rsidR="00586AAC">
        <w:t>a</w:t>
      </w:r>
      <w:r>
        <w:t xml:space="preserve"> Pdte. Presupuesto.</w:t>
      </w:r>
    </w:p>
    <w:p w14:paraId="3016C991" w14:textId="7CCA0BE8" w:rsidR="009C52FE" w:rsidRDefault="005E485D" w:rsidP="00A4024E">
      <w:pPr>
        <w:pStyle w:val="Heading4"/>
      </w:pPr>
      <w:bookmarkStart w:id="14" w:name="_Toc470177753"/>
      <w:r>
        <w:t>Petición</w:t>
      </w:r>
      <w:r w:rsidR="00001A3A">
        <w:t xml:space="preserve"> </w:t>
      </w:r>
      <w:r>
        <w:t>m</w:t>
      </w:r>
      <w:r w:rsidR="008E16D1" w:rsidRPr="008E16D1">
        <w:t>antenimiento</w:t>
      </w:r>
      <w:r w:rsidR="00001A3A">
        <w:t xml:space="preserve"> </w:t>
      </w:r>
      <w:r>
        <w:t>r</w:t>
      </w:r>
      <w:r w:rsidR="008E16D1" w:rsidRPr="008E16D1">
        <w:t>etirada</w:t>
      </w:r>
      <w:bookmarkEnd w:id="14"/>
    </w:p>
    <w:p w14:paraId="3016C992" w14:textId="29E8F48C" w:rsidR="00947F54" w:rsidRDefault="00707F00" w:rsidP="00001A3A">
      <w:r>
        <w:t xml:space="preserve">Se solicita por parte del </w:t>
      </w:r>
      <w:r w:rsidR="00001A3A">
        <w:t>técnico la r</w:t>
      </w:r>
      <w:r>
        <w:t>etirada por completo de material de un centro, para su destrucción definitiva.</w:t>
      </w:r>
      <w:r w:rsidR="00DB61AA" w:rsidRPr="00DB61AA">
        <w:t xml:space="preserve"> </w:t>
      </w:r>
      <w:r w:rsidR="00DB61AA">
        <w:t xml:space="preserve">En una misma </w:t>
      </w:r>
      <w:r w:rsidR="00001A3A">
        <w:t>p</w:t>
      </w:r>
      <w:r w:rsidR="00DB61AA">
        <w:t xml:space="preserve">etición se podrá solicitar la </w:t>
      </w:r>
      <w:r w:rsidR="00001A3A">
        <w:t>r</w:t>
      </w:r>
      <w:r w:rsidR="00DB61AA">
        <w:t>etirada de más de un equipo.</w:t>
      </w:r>
    </w:p>
    <w:p w14:paraId="3016C993" w14:textId="2DD8F8C2" w:rsidR="00F90DC4" w:rsidRDefault="00F90DC4" w:rsidP="00001A3A">
      <w:r>
        <w:t xml:space="preserve">El </w:t>
      </w:r>
      <w:r w:rsidR="004B79FF">
        <w:t xml:space="preserve">proveedor </w:t>
      </w:r>
      <w:r>
        <w:t xml:space="preserve">procederá a elabora un </w:t>
      </w:r>
      <w:r w:rsidR="00001A3A">
        <w:t>p</w:t>
      </w:r>
      <w:r>
        <w:t>resupuesto</w:t>
      </w:r>
      <w:r w:rsidR="00456D6E">
        <w:t>,</w:t>
      </w:r>
      <w:r w:rsidR="00001A3A">
        <w:t xml:space="preserve"> el cuál será aprobado o r</w:t>
      </w:r>
      <w:r>
        <w:t>echazado por parte del Responsable del Contrato.</w:t>
      </w:r>
    </w:p>
    <w:p w14:paraId="2354D9DD" w14:textId="77777777" w:rsidR="003628A0" w:rsidRDefault="00546E2D" w:rsidP="00001A3A">
      <w:pPr>
        <w:keepNext/>
        <w:spacing w:after="120"/>
        <w:ind w:left="-425"/>
      </w:pPr>
      <w:r>
        <w:rPr>
          <w:noProof/>
          <w:lang w:eastAsia="es-ES"/>
        </w:rPr>
        <w:lastRenderedPageBreak/>
        <w:drawing>
          <wp:inline distT="0" distB="0" distL="0" distR="0" wp14:anchorId="3016CA8B" wp14:editId="64B26258">
            <wp:extent cx="6288183" cy="3907766"/>
            <wp:effectExtent l="19050" t="19050" r="17780" b="17145"/>
            <wp:docPr id="50" name="Imagen 3" descr="C:\Users\amdiapar\Desktop\2016-04-27 14_38_0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4-27 14_38_09-CGES _ Centro de Gestión de Servicios TIC - Web Técnica - Internet Explorer.png"/>
                    <pic:cNvPicPr>
                      <a:picLocks noChangeAspect="1" noChangeArrowheads="1"/>
                    </pic:cNvPicPr>
                  </pic:nvPicPr>
                  <pic:blipFill>
                    <a:blip r:embed="rId37" cstate="print"/>
                    <a:srcRect/>
                    <a:stretch>
                      <a:fillRect/>
                    </a:stretch>
                  </pic:blipFill>
                  <pic:spPr bwMode="auto">
                    <a:xfrm>
                      <a:off x="0" y="0"/>
                      <a:ext cx="6290465" cy="3909184"/>
                    </a:xfrm>
                    <a:prstGeom prst="rect">
                      <a:avLst/>
                    </a:prstGeom>
                    <a:noFill/>
                    <a:ln w="9525">
                      <a:solidFill>
                        <a:schemeClr val="accent1"/>
                      </a:solidFill>
                      <a:miter lim="800000"/>
                      <a:headEnd/>
                      <a:tailEnd/>
                    </a:ln>
                  </pic:spPr>
                </pic:pic>
              </a:graphicData>
            </a:graphic>
          </wp:inline>
        </w:drawing>
      </w:r>
    </w:p>
    <w:p w14:paraId="35B87BD3" w14:textId="722B872B" w:rsidR="00001A3A" w:rsidRPr="001D2408" w:rsidRDefault="00001A3A" w:rsidP="00001A3A">
      <w:pPr>
        <w:pStyle w:val="Caption"/>
      </w:pPr>
      <w:r>
        <w:t xml:space="preserve">Figura </w:t>
      </w:r>
      <w:r>
        <w:fldChar w:fldCharType="begin"/>
      </w:r>
      <w:r>
        <w:instrText xml:space="preserve"> SEQ Ilustración \* ARABIC </w:instrText>
      </w:r>
      <w:r>
        <w:fldChar w:fldCharType="separate"/>
      </w:r>
      <w:r w:rsidR="00CD4CAE">
        <w:rPr>
          <w:noProof/>
        </w:rPr>
        <w:t>20</w:t>
      </w:r>
      <w:r>
        <w:fldChar w:fldCharType="end"/>
      </w:r>
      <w:r>
        <w:t xml:space="preserve">: </w:t>
      </w:r>
      <w:r w:rsidR="008C1A03">
        <w:t>adjuntar presupuesto a solicitud</w:t>
      </w:r>
    </w:p>
    <w:p w14:paraId="3016C996" w14:textId="50D2676E" w:rsidR="00F90DC4" w:rsidRDefault="00F90DC4" w:rsidP="008C1A03">
      <w:r>
        <w:t xml:space="preserve">Si el Responsable del </w:t>
      </w:r>
      <w:r w:rsidR="004B79FF">
        <w:t>C</w:t>
      </w:r>
      <w:r w:rsidR="008C1A03">
        <w:t>ontrato está conforme con el p</w:t>
      </w:r>
      <w:r>
        <w:t xml:space="preserve">resupuesto elaborado por el </w:t>
      </w:r>
      <w:r w:rsidR="004B79FF">
        <w:t>proveedor</w:t>
      </w:r>
      <w:r>
        <w:t xml:space="preserve"> le va a llegar la solicitud </w:t>
      </w:r>
      <w:r w:rsidR="004B79FF">
        <w:t>con el sub</w:t>
      </w:r>
      <w:r w:rsidR="008C1A03">
        <w:t xml:space="preserve"> </w:t>
      </w:r>
      <w:r>
        <w:t>estado Pdte. Planificar.</w:t>
      </w:r>
    </w:p>
    <w:p w14:paraId="2EF6D9AF" w14:textId="77777777" w:rsidR="003628A0" w:rsidRDefault="00DC2551" w:rsidP="00AE6856">
      <w:pPr>
        <w:keepNext/>
        <w:spacing w:after="60"/>
        <w:ind w:left="-425"/>
        <w:jc w:val="center"/>
      </w:pPr>
      <w:r w:rsidRPr="00DC2551">
        <w:rPr>
          <w:noProof/>
          <w:lang w:eastAsia="es-ES"/>
        </w:rPr>
        <w:drawing>
          <wp:inline distT="0" distB="0" distL="0" distR="0" wp14:anchorId="3016CA8D" wp14:editId="33D69F22">
            <wp:extent cx="6326036" cy="3416060"/>
            <wp:effectExtent l="19050" t="19050" r="17780" b="13335"/>
            <wp:docPr id="35" name="Imagen 9" descr="C:\Users\amdiapar\Desktop\2016-04-22 12_39_5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diapar\Desktop\2016-04-22 12_39_57-CGES _ Centro de Gestión de Servicios TIC - Web Técnica - Internet Explorer.png"/>
                    <pic:cNvPicPr>
                      <a:picLocks noChangeAspect="1" noChangeArrowheads="1"/>
                    </pic:cNvPicPr>
                  </pic:nvPicPr>
                  <pic:blipFill>
                    <a:blip r:embed="rId38" cstate="print"/>
                    <a:srcRect/>
                    <a:stretch>
                      <a:fillRect/>
                    </a:stretch>
                  </pic:blipFill>
                  <pic:spPr bwMode="auto">
                    <a:xfrm>
                      <a:off x="0" y="0"/>
                      <a:ext cx="6331694" cy="3419115"/>
                    </a:xfrm>
                    <a:prstGeom prst="rect">
                      <a:avLst/>
                    </a:prstGeom>
                    <a:noFill/>
                    <a:ln w="9525">
                      <a:solidFill>
                        <a:schemeClr val="accent1"/>
                      </a:solidFill>
                      <a:miter lim="800000"/>
                      <a:headEnd/>
                      <a:tailEnd/>
                    </a:ln>
                  </pic:spPr>
                </pic:pic>
              </a:graphicData>
            </a:graphic>
          </wp:inline>
        </w:drawing>
      </w:r>
    </w:p>
    <w:p w14:paraId="6273A116" w14:textId="5ACD2C86" w:rsidR="008C1A03" w:rsidRPr="001D2408" w:rsidRDefault="008C1A03" w:rsidP="008C1A03">
      <w:pPr>
        <w:pStyle w:val="Caption"/>
      </w:pPr>
      <w:r>
        <w:t xml:space="preserve">Figura </w:t>
      </w:r>
      <w:r>
        <w:fldChar w:fldCharType="begin"/>
      </w:r>
      <w:r>
        <w:instrText xml:space="preserve"> SEQ Ilustración \* ARABIC </w:instrText>
      </w:r>
      <w:r>
        <w:fldChar w:fldCharType="separate"/>
      </w:r>
      <w:r w:rsidR="00CD4CAE">
        <w:rPr>
          <w:noProof/>
        </w:rPr>
        <w:t>21</w:t>
      </w:r>
      <w:r>
        <w:fldChar w:fldCharType="end"/>
      </w:r>
      <w:r>
        <w:t>: listado de solicitudes</w:t>
      </w:r>
    </w:p>
    <w:p w14:paraId="16A8CBEF" w14:textId="6C103A4D" w:rsidR="005E485D" w:rsidRDefault="005E485D" w:rsidP="005E485D">
      <w:r>
        <w:lastRenderedPageBreak/>
        <w:t>Desde la ventana de detalle, el proveedor podrá realizar las siguientes acciones.</w:t>
      </w:r>
    </w:p>
    <w:p w14:paraId="3016C99B" w14:textId="4A821D8F" w:rsidR="00DC2551" w:rsidRDefault="00DC2551" w:rsidP="008F2D1B">
      <w:pPr>
        <w:pStyle w:val="ListParagraph"/>
        <w:numPr>
          <w:ilvl w:val="0"/>
          <w:numId w:val="5"/>
        </w:numPr>
      </w:pPr>
      <w:r>
        <w:t>E</w:t>
      </w:r>
      <w:r w:rsidR="008E00F4">
        <w:t>xportar d</w:t>
      </w:r>
      <w:r>
        <w:t>etalle</w:t>
      </w:r>
    </w:p>
    <w:p w14:paraId="3016C99C" w14:textId="77777777" w:rsidR="00DC2551" w:rsidRDefault="00DC2551" w:rsidP="008F2D1B">
      <w:pPr>
        <w:pStyle w:val="ListParagraph"/>
        <w:numPr>
          <w:ilvl w:val="0"/>
          <w:numId w:val="5"/>
        </w:numPr>
      </w:pPr>
      <w:r>
        <w:t>Planificar</w:t>
      </w:r>
    </w:p>
    <w:p w14:paraId="73B93899" w14:textId="56643491" w:rsidR="002A44A1" w:rsidRDefault="002A44A1" w:rsidP="002A44A1">
      <w:pPr>
        <w:pStyle w:val="Heading5"/>
      </w:pPr>
      <w:bookmarkStart w:id="15" w:name="_Toc470177754"/>
      <w:r>
        <w:t>Exportar detalle</w:t>
      </w:r>
      <w:bookmarkEnd w:id="15"/>
    </w:p>
    <w:p w14:paraId="5E728A0B" w14:textId="4385E724" w:rsidR="00834B7E" w:rsidRPr="00834B7E" w:rsidRDefault="00834B7E" w:rsidP="00834B7E">
      <w:r>
        <w:t>Exportará en documento PDF todos los datos de la solicitud.</w:t>
      </w:r>
    </w:p>
    <w:p w14:paraId="690176FA" w14:textId="77777777" w:rsidR="003628A0" w:rsidRDefault="00DC2551" w:rsidP="008C1A03">
      <w:pPr>
        <w:keepNext/>
        <w:spacing w:after="120"/>
        <w:ind w:left="-425"/>
        <w:jc w:val="center"/>
      </w:pPr>
      <w:r>
        <w:rPr>
          <w:noProof/>
          <w:lang w:eastAsia="es-ES"/>
        </w:rPr>
        <w:drawing>
          <wp:inline distT="0" distB="0" distL="0" distR="0" wp14:anchorId="3016CA8F" wp14:editId="11927FA8">
            <wp:extent cx="6416457" cy="3942271"/>
            <wp:effectExtent l="19050" t="19050" r="22860" b="20320"/>
            <wp:docPr id="40" name="Imagen 10" descr="C:\Users\amdiapar\Desktop\2016-04-22 12_41_0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diapar\Desktop\2016-04-22 12_41_09-CGES _ Centro de Gestión de Servicios TIC - Web Técnica - Internet Explorer.png"/>
                    <pic:cNvPicPr>
                      <a:picLocks noChangeAspect="1" noChangeArrowheads="1"/>
                    </pic:cNvPicPr>
                  </pic:nvPicPr>
                  <pic:blipFill>
                    <a:blip r:embed="rId39" cstate="print"/>
                    <a:srcRect/>
                    <a:stretch>
                      <a:fillRect/>
                    </a:stretch>
                  </pic:blipFill>
                  <pic:spPr bwMode="auto">
                    <a:xfrm>
                      <a:off x="0" y="0"/>
                      <a:ext cx="6418279" cy="3943391"/>
                    </a:xfrm>
                    <a:prstGeom prst="rect">
                      <a:avLst/>
                    </a:prstGeom>
                    <a:noFill/>
                    <a:ln w="9525">
                      <a:solidFill>
                        <a:schemeClr val="accent1"/>
                      </a:solidFill>
                      <a:miter lim="800000"/>
                      <a:headEnd/>
                      <a:tailEnd/>
                    </a:ln>
                  </pic:spPr>
                </pic:pic>
              </a:graphicData>
            </a:graphic>
          </wp:inline>
        </w:drawing>
      </w:r>
    </w:p>
    <w:p w14:paraId="4B308C4E" w14:textId="1D42EAE5" w:rsidR="008C1A03" w:rsidRPr="001D2408" w:rsidRDefault="008C1A03" w:rsidP="008C1A03">
      <w:pPr>
        <w:pStyle w:val="Caption"/>
      </w:pPr>
      <w:r>
        <w:t xml:space="preserve">Figura </w:t>
      </w:r>
      <w:r>
        <w:fldChar w:fldCharType="begin"/>
      </w:r>
      <w:r>
        <w:instrText xml:space="preserve"> SEQ Ilustración \* ARABIC </w:instrText>
      </w:r>
      <w:r>
        <w:fldChar w:fldCharType="separate"/>
      </w:r>
      <w:r w:rsidR="00CD4CAE">
        <w:rPr>
          <w:noProof/>
        </w:rPr>
        <w:t>22</w:t>
      </w:r>
      <w:r>
        <w:fldChar w:fldCharType="end"/>
      </w:r>
      <w:r>
        <w:t xml:space="preserve">: </w:t>
      </w:r>
      <w:r w:rsidR="0080214A">
        <w:t>exportar detalle</w:t>
      </w:r>
    </w:p>
    <w:p w14:paraId="5D419031" w14:textId="374588C2" w:rsidR="002A44A1" w:rsidRDefault="002A44A1" w:rsidP="002A44A1">
      <w:pPr>
        <w:pStyle w:val="Heading5"/>
      </w:pPr>
      <w:bookmarkStart w:id="16" w:name="_Toc470177755"/>
      <w:r>
        <w:t>Planificar</w:t>
      </w:r>
      <w:bookmarkEnd w:id="16"/>
    </w:p>
    <w:p w14:paraId="7FF49A80" w14:textId="4AAB0ED1" w:rsidR="00065DA5" w:rsidRDefault="00065DA5" w:rsidP="00065DA5">
      <w:bookmarkStart w:id="17" w:name="_GoBack"/>
      <w:bookmarkEnd w:id="17"/>
      <w:r>
        <w:t>Para planificar la Retirada del equipo, esta deberá ser acordada previamente con el Responsable de área, vía telefónica o por correo y una vez definida la fecha entre ambos se rellenará en la pantalla de planificación del mismo, incluyendo la fecha acordada con el responsable y las observaciones que estime oportunas.</w:t>
      </w:r>
    </w:p>
    <w:p w14:paraId="3016C99E" w14:textId="742F80D9" w:rsidR="00391271" w:rsidRDefault="00391271" w:rsidP="008C1A03"/>
    <w:p w14:paraId="435A0109" w14:textId="77777777" w:rsidR="003628A0" w:rsidRDefault="00391271" w:rsidP="008C1A03">
      <w:pPr>
        <w:keepNext/>
        <w:spacing w:after="120"/>
        <w:ind w:left="-425"/>
      </w:pPr>
      <w:r>
        <w:rPr>
          <w:noProof/>
          <w:lang w:eastAsia="es-ES"/>
        </w:rPr>
        <w:lastRenderedPageBreak/>
        <w:drawing>
          <wp:inline distT="0" distB="0" distL="0" distR="0" wp14:anchorId="3016CA91" wp14:editId="6B0504D8">
            <wp:extent cx="6416040" cy="2275820"/>
            <wp:effectExtent l="19050" t="19050" r="22860" b="10795"/>
            <wp:docPr id="43" name="Imagen 11" descr="C:\Users\amdiapar\Desktop\2016-04-22 12_43_34-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diapar\Desktop\2016-04-22 12_43_34-CGES _ Centro de Gestión de Servicios TIC - Web Técnica - Internet Explorer.png"/>
                    <pic:cNvPicPr>
                      <a:picLocks noChangeAspect="1" noChangeArrowheads="1"/>
                    </pic:cNvPicPr>
                  </pic:nvPicPr>
                  <pic:blipFill>
                    <a:blip r:embed="rId40" cstate="print"/>
                    <a:srcRect/>
                    <a:stretch>
                      <a:fillRect/>
                    </a:stretch>
                  </pic:blipFill>
                  <pic:spPr bwMode="auto">
                    <a:xfrm>
                      <a:off x="0" y="0"/>
                      <a:ext cx="6424410" cy="2278789"/>
                    </a:xfrm>
                    <a:prstGeom prst="rect">
                      <a:avLst/>
                    </a:prstGeom>
                    <a:noFill/>
                    <a:ln w="9525">
                      <a:solidFill>
                        <a:schemeClr val="accent1"/>
                      </a:solidFill>
                      <a:miter lim="800000"/>
                      <a:headEnd/>
                      <a:tailEnd/>
                    </a:ln>
                  </pic:spPr>
                </pic:pic>
              </a:graphicData>
            </a:graphic>
          </wp:inline>
        </w:drawing>
      </w:r>
    </w:p>
    <w:p w14:paraId="691BB49D" w14:textId="7F2E3588" w:rsidR="008C1A03" w:rsidRPr="001D2408" w:rsidRDefault="008C1A03" w:rsidP="008C1A03">
      <w:pPr>
        <w:pStyle w:val="Caption"/>
      </w:pPr>
      <w:r>
        <w:t xml:space="preserve">Figura </w:t>
      </w:r>
      <w:r>
        <w:fldChar w:fldCharType="begin"/>
      </w:r>
      <w:r>
        <w:instrText xml:space="preserve"> SEQ Ilustración \* ARABIC </w:instrText>
      </w:r>
      <w:r>
        <w:fldChar w:fldCharType="separate"/>
      </w:r>
      <w:r w:rsidR="00CD4CAE">
        <w:rPr>
          <w:noProof/>
        </w:rPr>
        <w:t>23</w:t>
      </w:r>
      <w:r>
        <w:fldChar w:fldCharType="end"/>
      </w:r>
      <w:r>
        <w:t>: planificar retirada</w:t>
      </w:r>
    </w:p>
    <w:p w14:paraId="3016C9A1" w14:textId="30BDA6AD" w:rsidR="00510B23" w:rsidRDefault="00510B23" w:rsidP="00510B23">
      <w:r>
        <w:t xml:space="preserve">Seguidamente procederá a finalizar la </w:t>
      </w:r>
      <w:r w:rsidR="004B79FF">
        <w:t xml:space="preserve">petición </w:t>
      </w:r>
      <w:r>
        <w:t xml:space="preserve">de </w:t>
      </w:r>
      <w:r w:rsidR="00295E61">
        <w:t>Retirada</w:t>
      </w:r>
      <w:r>
        <w:t xml:space="preserve"> mediante la pantalla de </w:t>
      </w:r>
      <w:r w:rsidR="00AE6856">
        <w:t>s</w:t>
      </w:r>
      <w:r>
        <w:t xml:space="preserve">olicitud </w:t>
      </w:r>
      <w:r w:rsidR="00AE6856">
        <w:t>r</w:t>
      </w:r>
      <w:r>
        <w:t>ealizada.</w:t>
      </w:r>
    </w:p>
    <w:p w14:paraId="5B3E64D8" w14:textId="77777777" w:rsidR="003628A0" w:rsidRDefault="00510B23" w:rsidP="008C1A03">
      <w:pPr>
        <w:keepNext/>
        <w:spacing w:after="120"/>
        <w:ind w:left="-425"/>
      </w:pPr>
      <w:r>
        <w:rPr>
          <w:noProof/>
          <w:lang w:eastAsia="es-ES"/>
        </w:rPr>
        <w:drawing>
          <wp:inline distT="0" distB="0" distL="0" distR="0" wp14:anchorId="3016CA93" wp14:editId="4948654F">
            <wp:extent cx="6409427" cy="4027439"/>
            <wp:effectExtent l="19050" t="19050" r="10795" b="11430"/>
            <wp:docPr id="47" name="Imagen 12" descr="C:\Users\amdiapar\Desktop\2016-04-22 12_45_1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diapar\Desktop\2016-04-22 12_45_19-CGES _ Centro de Gestión de Servicios TIC - Web Técnica - Internet Explorer.png"/>
                    <pic:cNvPicPr>
                      <a:picLocks noChangeAspect="1" noChangeArrowheads="1"/>
                    </pic:cNvPicPr>
                  </pic:nvPicPr>
                  <pic:blipFill>
                    <a:blip r:embed="rId41" cstate="print"/>
                    <a:srcRect/>
                    <a:stretch>
                      <a:fillRect/>
                    </a:stretch>
                  </pic:blipFill>
                  <pic:spPr bwMode="auto">
                    <a:xfrm>
                      <a:off x="0" y="0"/>
                      <a:ext cx="6411853" cy="4028963"/>
                    </a:xfrm>
                    <a:prstGeom prst="rect">
                      <a:avLst/>
                    </a:prstGeom>
                    <a:noFill/>
                    <a:ln w="9525">
                      <a:solidFill>
                        <a:schemeClr val="accent1"/>
                      </a:solidFill>
                      <a:miter lim="800000"/>
                      <a:headEnd/>
                      <a:tailEnd/>
                    </a:ln>
                  </pic:spPr>
                </pic:pic>
              </a:graphicData>
            </a:graphic>
          </wp:inline>
        </w:drawing>
      </w:r>
    </w:p>
    <w:p w14:paraId="74E0F9F5" w14:textId="4B020011" w:rsidR="008C1A03" w:rsidRPr="001D2408" w:rsidRDefault="008C1A03" w:rsidP="008C1A03">
      <w:pPr>
        <w:pStyle w:val="Caption"/>
      </w:pPr>
      <w:r>
        <w:t xml:space="preserve">Figura </w:t>
      </w:r>
      <w:r>
        <w:fldChar w:fldCharType="begin"/>
      </w:r>
      <w:r>
        <w:instrText xml:space="preserve"> SEQ Ilustración \* ARABIC </w:instrText>
      </w:r>
      <w:r>
        <w:fldChar w:fldCharType="separate"/>
      </w:r>
      <w:r w:rsidR="00CD4CAE">
        <w:rPr>
          <w:noProof/>
        </w:rPr>
        <w:t>24</w:t>
      </w:r>
      <w:r>
        <w:fldChar w:fldCharType="end"/>
      </w:r>
      <w:r>
        <w:t xml:space="preserve">: </w:t>
      </w:r>
      <w:r w:rsidR="004F31E8">
        <w:t>solicitud realizada</w:t>
      </w:r>
    </w:p>
    <w:p w14:paraId="3016C9A3" w14:textId="6FD7CC15" w:rsidR="00295E61" w:rsidRDefault="00295E61" w:rsidP="00391271">
      <w:r>
        <w:t xml:space="preserve">Para cerrar la </w:t>
      </w:r>
      <w:r w:rsidR="004B79FF">
        <w:t xml:space="preserve">petición </w:t>
      </w:r>
      <w:r>
        <w:t xml:space="preserve">de Retirada el </w:t>
      </w:r>
      <w:r w:rsidR="004B79FF">
        <w:t>proveedor</w:t>
      </w:r>
      <w:r>
        <w:t xml:space="preserve"> adjuntará el Certificado de Destrucción del equipamiento a retirar. Sin este no se procederá a</w:t>
      </w:r>
      <w:r w:rsidR="00D55421">
        <w:t xml:space="preserve">l cierre </w:t>
      </w:r>
      <w:r w:rsidR="008C1A03">
        <w:t>por parte del t</w:t>
      </w:r>
      <w:r>
        <w:t>écnico.</w:t>
      </w:r>
      <w:r w:rsidR="00D55421">
        <w:t xml:space="preserve"> </w:t>
      </w:r>
      <w:r>
        <w:t xml:space="preserve">Es un documento obligatorio para este tipo de </w:t>
      </w:r>
      <w:r w:rsidR="008C1A03">
        <w:t>p</w:t>
      </w:r>
      <w:r>
        <w:t>eticiones.</w:t>
      </w:r>
    </w:p>
    <w:p w14:paraId="3016C9A4" w14:textId="588E0867" w:rsidR="00C75CF2" w:rsidRDefault="00C75CF2" w:rsidP="00C75CF2">
      <w:r>
        <w:lastRenderedPageBreak/>
        <w:t>Si</w:t>
      </w:r>
      <w:r w:rsidR="004E7987">
        <w:t>,</w:t>
      </w:r>
      <w:r>
        <w:t xml:space="preserve"> por el contrario</w:t>
      </w:r>
      <w:r w:rsidR="00D55421">
        <w:t>,</w:t>
      </w:r>
      <w:r w:rsidR="008C1A03">
        <w:t xml:space="preserve"> el Responsable del Contrato rechaza el presupuesto, pasará al t</w:t>
      </w:r>
      <w:r>
        <w:t xml:space="preserve">écnico </w:t>
      </w:r>
      <w:r w:rsidR="008C1A03">
        <w:t>quién podrá solicitar un nuevo p</w:t>
      </w:r>
      <w:r>
        <w:t>resupuesto.</w:t>
      </w:r>
    </w:p>
    <w:p w14:paraId="3016C9A5" w14:textId="44BD317F" w:rsidR="00C75CF2" w:rsidRDefault="00D55421" w:rsidP="00C75CF2">
      <w:r>
        <w:t>El sub</w:t>
      </w:r>
      <w:r w:rsidR="008C1A03">
        <w:t xml:space="preserve"> </w:t>
      </w:r>
      <w:r>
        <w:t xml:space="preserve">estado de la petición </w:t>
      </w:r>
      <w:r w:rsidR="00C75CF2">
        <w:t xml:space="preserve">se </w:t>
      </w:r>
      <w:r>
        <w:t>actualizará</w:t>
      </w:r>
      <w:r w:rsidR="00C75CF2">
        <w:t xml:space="preserve"> de nuevo </w:t>
      </w:r>
      <w:r>
        <w:t xml:space="preserve">a </w:t>
      </w:r>
      <w:r w:rsidR="00C75CF2">
        <w:t>Pdte. Presupuesto.</w:t>
      </w:r>
    </w:p>
    <w:p w14:paraId="38707C89" w14:textId="77777777" w:rsidR="003628A0" w:rsidRDefault="00295E61" w:rsidP="004F31E8">
      <w:pPr>
        <w:keepNext/>
        <w:spacing w:after="120"/>
        <w:ind w:left="-425"/>
      </w:pPr>
      <w:r>
        <w:rPr>
          <w:noProof/>
          <w:lang w:eastAsia="es-ES"/>
        </w:rPr>
        <w:drawing>
          <wp:inline distT="0" distB="0" distL="0" distR="0" wp14:anchorId="3016CA95" wp14:editId="607287D2">
            <wp:extent cx="6538823" cy="4064817"/>
            <wp:effectExtent l="19050" t="19050" r="14605" b="12065"/>
            <wp:docPr id="48" name="Imagen 13" descr="C:\Users\amdiapar\Desktop\2016-04-22 12_48_44-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diapar\Desktop\2016-04-22 12_48_44-CGES _ Centro de Gestión de Servicios TIC - Web Técnica - Internet Explorer.png"/>
                    <pic:cNvPicPr>
                      <a:picLocks noChangeAspect="1" noChangeArrowheads="1"/>
                    </pic:cNvPicPr>
                  </pic:nvPicPr>
                  <pic:blipFill>
                    <a:blip r:embed="rId42" cstate="print"/>
                    <a:srcRect/>
                    <a:stretch>
                      <a:fillRect/>
                    </a:stretch>
                  </pic:blipFill>
                  <pic:spPr bwMode="auto">
                    <a:xfrm>
                      <a:off x="0" y="0"/>
                      <a:ext cx="6542203" cy="4066918"/>
                    </a:xfrm>
                    <a:prstGeom prst="rect">
                      <a:avLst/>
                    </a:prstGeom>
                    <a:noFill/>
                    <a:ln w="9525">
                      <a:solidFill>
                        <a:schemeClr val="accent1"/>
                      </a:solidFill>
                      <a:miter lim="800000"/>
                      <a:headEnd/>
                      <a:tailEnd/>
                    </a:ln>
                  </pic:spPr>
                </pic:pic>
              </a:graphicData>
            </a:graphic>
          </wp:inline>
        </w:drawing>
      </w:r>
    </w:p>
    <w:p w14:paraId="62040E8B" w14:textId="0548C401" w:rsidR="008C1A03" w:rsidRPr="001D2408" w:rsidRDefault="008C1A03" w:rsidP="008C1A03">
      <w:pPr>
        <w:pStyle w:val="Caption"/>
      </w:pPr>
      <w:r>
        <w:t xml:space="preserve">Figura </w:t>
      </w:r>
      <w:r>
        <w:fldChar w:fldCharType="begin"/>
      </w:r>
      <w:r>
        <w:instrText xml:space="preserve"> SEQ Ilustración \* ARABIC </w:instrText>
      </w:r>
      <w:r>
        <w:fldChar w:fldCharType="separate"/>
      </w:r>
      <w:r w:rsidR="00CD4CAE">
        <w:rPr>
          <w:noProof/>
        </w:rPr>
        <w:t>25</w:t>
      </w:r>
      <w:r>
        <w:fldChar w:fldCharType="end"/>
      </w:r>
      <w:r>
        <w:t>: adjunta</w:t>
      </w:r>
      <w:r w:rsidR="004F31E8">
        <w:t>r</w:t>
      </w:r>
      <w:r>
        <w:t xml:space="preserve"> certificado</w:t>
      </w:r>
      <w:r w:rsidR="004E7987">
        <w:t xml:space="preserve"> de destrucción</w:t>
      </w:r>
    </w:p>
    <w:p w14:paraId="3016C9B4" w14:textId="6F62543F" w:rsidR="00F1527A" w:rsidRDefault="00294E9D" w:rsidP="00A4024E">
      <w:pPr>
        <w:pStyle w:val="Heading2"/>
      </w:pPr>
      <w:bookmarkStart w:id="18" w:name="_Toc470177756"/>
      <w:r>
        <w:t>Listado de Averías</w:t>
      </w:r>
      <w:bookmarkEnd w:id="18"/>
    </w:p>
    <w:p w14:paraId="3016C9B5" w14:textId="3CB27163" w:rsidR="00294E9D" w:rsidRDefault="00294E9D" w:rsidP="00294E9D">
      <w:r>
        <w:t xml:space="preserve">A través de este combo el </w:t>
      </w:r>
      <w:r w:rsidR="00D55421">
        <w:t xml:space="preserve">proveedor </w:t>
      </w:r>
      <w:r w:rsidR="00A6345D">
        <w:t>buscará</w:t>
      </w:r>
      <w:r w:rsidR="00DB2FAA">
        <w:t xml:space="preserve"> solicitudes ya creadas y </w:t>
      </w:r>
      <w:r w:rsidR="00D55421">
        <w:t>gestionará</w:t>
      </w:r>
      <w:r>
        <w:t xml:space="preserve"> dos tipos de averías.</w:t>
      </w:r>
    </w:p>
    <w:p w14:paraId="3016C9B6" w14:textId="77777777" w:rsidR="00294E9D" w:rsidRPr="004F31E8" w:rsidRDefault="00294E9D" w:rsidP="008F2D1B">
      <w:pPr>
        <w:pStyle w:val="ListParagraph"/>
        <w:numPr>
          <w:ilvl w:val="0"/>
          <w:numId w:val="5"/>
        </w:numPr>
      </w:pPr>
      <w:r w:rsidRPr="004F31E8">
        <w:t>Averías de equipos en Mantenimiento Básico</w:t>
      </w:r>
    </w:p>
    <w:p w14:paraId="3016C9B7" w14:textId="441823E1" w:rsidR="00294E9D" w:rsidRDefault="00294E9D" w:rsidP="008F2D1B">
      <w:pPr>
        <w:pStyle w:val="ListParagraph"/>
        <w:numPr>
          <w:ilvl w:val="0"/>
          <w:numId w:val="5"/>
        </w:numPr>
      </w:pPr>
      <w:r w:rsidRPr="004F31E8">
        <w:t>Averí</w:t>
      </w:r>
      <w:r w:rsidR="004F31E8">
        <w:t>as de equipos en Mantenimiento A</w:t>
      </w:r>
      <w:r w:rsidRPr="004F31E8">
        <w:t>vanzado</w:t>
      </w:r>
    </w:p>
    <w:p w14:paraId="323CA41F" w14:textId="731FA408" w:rsidR="00263FD6" w:rsidRPr="004F31E8" w:rsidRDefault="00263FD6" w:rsidP="00263FD6">
      <w:r>
        <w:t>La diferencia entre una y otra es que en las de Mantenimiento Básico el proveedor tendrá que elaborar un presupuesto para resolver la avería y, para las de Mantenimiento Avanzado, el proveedor debe atender la avería sin más demora para su solución definitiva, no requiriendo aprobación de presupuesto.</w:t>
      </w:r>
    </w:p>
    <w:p w14:paraId="7571827B" w14:textId="77777777" w:rsidR="003628A0" w:rsidRDefault="003628A0" w:rsidP="004F31E8">
      <w:pPr>
        <w:keepNext/>
        <w:spacing w:after="120"/>
        <w:ind w:left="-425"/>
      </w:pPr>
      <w:r w:rsidRPr="003628A0">
        <w:rPr>
          <w:b/>
          <w:noProof/>
          <w:lang w:eastAsia="es-ES"/>
        </w:rPr>
        <w:lastRenderedPageBreak/>
        <w:drawing>
          <wp:inline distT="0" distB="0" distL="0" distR="0" wp14:anchorId="0E3E90B9" wp14:editId="0C000A4D">
            <wp:extent cx="6409427" cy="2058717"/>
            <wp:effectExtent l="19050" t="19050" r="10795" b="17780"/>
            <wp:docPr id="36" name="Picture 36" descr="C:\Users\amdiapar\Desktop\2016-12-20 12_00_40-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diapar\Desktop\2016-12-20 12_00_40-CGES _ Centro de Gestión de Servicios TIC - Web Técnica - Internet Explorer.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12015" cy="2059548"/>
                    </a:xfrm>
                    <a:prstGeom prst="rect">
                      <a:avLst/>
                    </a:prstGeom>
                    <a:noFill/>
                    <a:ln w="9525">
                      <a:solidFill>
                        <a:schemeClr val="accent1"/>
                      </a:solidFill>
                      <a:miter lim="800000"/>
                      <a:headEnd/>
                      <a:tailEnd/>
                    </a:ln>
                  </pic:spPr>
                </pic:pic>
              </a:graphicData>
            </a:graphic>
          </wp:inline>
        </w:drawing>
      </w:r>
    </w:p>
    <w:p w14:paraId="74363E07" w14:textId="1038B38F" w:rsidR="004F31E8" w:rsidRPr="001D2408" w:rsidRDefault="004F31E8" w:rsidP="004F31E8">
      <w:pPr>
        <w:pStyle w:val="Caption"/>
      </w:pPr>
      <w:r>
        <w:t xml:space="preserve">Figura </w:t>
      </w:r>
      <w:r>
        <w:fldChar w:fldCharType="begin"/>
      </w:r>
      <w:r>
        <w:instrText xml:space="preserve"> SEQ Ilustración \* ARABIC </w:instrText>
      </w:r>
      <w:r>
        <w:fldChar w:fldCharType="separate"/>
      </w:r>
      <w:r w:rsidR="00CD4CAE">
        <w:rPr>
          <w:noProof/>
        </w:rPr>
        <w:t>26</w:t>
      </w:r>
      <w:r>
        <w:fldChar w:fldCharType="end"/>
      </w:r>
      <w:r>
        <w:t xml:space="preserve">: </w:t>
      </w:r>
      <w:r w:rsidR="000F3F11">
        <w:t xml:space="preserve">tipo de </w:t>
      </w:r>
      <w:r w:rsidR="00A4024E">
        <w:t>averías</w:t>
      </w:r>
    </w:p>
    <w:p w14:paraId="3016C9B9" w14:textId="43C85D17" w:rsidR="00DB2FAA" w:rsidRDefault="00A4024E" w:rsidP="00A4024E">
      <w:pPr>
        <w:pStyle w:val="Heading3"/>
      </w:pPr>
      <w:bookmarkStart w:id="19" w:name="_Toc449442948"/>
      <w:bookmarkStart w:id="20" w:name="_Toc449699974"/>
      <w:bookmarkStart w:id="21" w:name="_Toc470177757"/>
      <w:bookmarkEnd w:id="19"/>
      <w:bookmarkEnd w:id="20"/>
      <w:r>
        <w:t>Averías de equipos en Mantenimiento</w:t>
      </w:r>
      <w:r w:rsidR="00DB2FAA">
        <w:t xml:space="preserve"> Básico</w:t>
      </w:r>
      <w:bookmarkEnd w:id="21"/>
    </w:p>
    <w:p w14:paraId="3016C9BA" w14:textId="19E40536" w:rsidR="00931E77" w:rsidRDefault="00931E77" w:rsidP="00DB2FAA">
      <w:r>
        <w:t>Una vez generada la solicitud</w:t>
      </w:r>
      <w:r w:rsidR="00264BD3">
        <w:t xml:space="preserve"> por parte del </w:t>
      </w:r>
      <w:r w:rsidR="000F3F11">
        <w:t>t</w:t>
      </w:r>
      <w:r w:rsidR="0074763B">
        <w:t>écnico,</w:t>
      </w:r>
      <w:r w:rsidR="005C1A46">
        <w:t xml:space="preserve"> al</w:t>
      </w:r>
      <w:r>
        <w:t xml:space="preserve"> </w:t>
      </w:r>
      <w:r w:rsidR="00D55421">
        <w:t xml:space="preserve">proveedor </w:t>
      </w:r>
      <w:r>
        <w:t>le aparece</w:t>
      </w:r>
      <w:r w:rsidR="00D55421">
        <w:t>rá</w:t>
      </w:r>
      <w:r>
        <w:t xml:space="preserve"> en su listado con el </w:t>
      </w:r>
      <w:r w:rsidR="00D55421">
        <w:t>sub</w:t>
      </w:r>
      <w:r w:rsidR="000F3F11">
        <w:t xml:space="preserve"> </w:t>
      </w:r>
      <w:r>
        <w:t>estado</w:t>
      </w:r>
      <w:r w:rsidR="005C1A46">
        <w:t xml:space="preserve"> Pdte. Diagnóstico</w:t>
      </w:r>
      <w:r>
        <w:t>.</w:t>
      </w:r>
    </w:p>
    <w:p w14:paraId="3533DED2" w14:textId="77777777" w:rsidR="00FB288E" w:rsidRDefault="00931E77" w:rsidP="000F3F11">
      <w:pPr>
        <w:keepNext/>
        <w:spacing w:after="120"/>
        <w:ind w:left="-425"/>
      </w:pPr>
      <w:r>
        <w:rPr>
          <w:noProof/>
          <w:lang w:eastAsia="es-ES"/>
        </w:rPr>
        <w:drawing>
          <wp:inline distT="0" distB="0" distL="0" distR="0" wp14:anchorId="3016CA97" wp14:editId="229D1956">
            <wp:extent cx="6469811" cy="3550128"/>
            <wp:effectExtent l="19050" t="19050" r="26670" b="12700"/>
            <wp:docPr id="23" name="Imagen 7" descr="C:\Users\amdiapar\Desktop\2016-04-19 12_43_36-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diapar\Desktop\2016-04-19 12_43_36-CGES _ Centro de Gestión de Servicios TIC - Web Técnica - Internet Explorer.png"/>
                    <pic:cNvPicPr>
                      <a:picLocks noChangeAspect="1" noChangeArrowheads="1"/>
                    </pic:cNvPicPr>
                  </pic:nvPicPr>
                  <pic:blipFill>
                    <a:blip r:embed="rId44" cstate="print"/>
                    <a:srcRect/>
                    <a:stretch>
                      <a:fillRect/>
                    </a:stretch>
                  </pic:blipFill>
                  <pic:spPr bwMode="auto">
                    <a:xfrm>
                      <a:off x="0" y="0"/>
                      <a:ext cx="6473115" cy="3551941"/>
                    </a:xfrm>
                    <a:prstGeom prst="rect">
                      <a:avLst/>
                    </a:prstGeom>
                    <a:noFill/>
                    <a:ln w="9525">
                      <a:solidFill>
                        <a:schemeClr val="accent1"/>
                      </a:solidFill>
                      <a:miter lim="800000"/>
                      <a:headEnd/>
                      <a:tailEnd/>
                    </a:ln>
                  </pic:spPr>
                </pic:pic>
              </a:graphicData>
            </a:graphic>
          </wp:inline>
        </w:drawing>
      </w:r>
    </w:p>
    <w:p w14:paraId="0FD5FFE6" w14:textId="30CDBA50" w:rsidR="000F3F11" w:rsidRPr="001D2408" w:rsidRDefault="000F3F11" w:rsidP="000F3F11">
      <w:pPr>
        <w:pStyle w:val="Caption"/>
      </w:pPr>
      <w:r>
        <w:t xml:space="preserve">Figura </w:t>
      </w:r>
      <w:r>
        <w:fldChar w:fldCharType="begin"/>
      </w:r>
      <w:r>
        <w:instrText xml:space="preserve"> SEQ Ilustración \* ARABIC </w:instrText>
      </w:r>
      <w:r>
        <w:fldChar w:fldCharType="separate"/>
      </w:r>
      <w:r w:rsidR="00CD4CAE">
        <w:rPr>
          <w:noProof/>
        </w:rPr>
        <w:t>27</w:t>
      </w:r>
      <w:r>
        <w:fldChar w:fldCharType="end"/>
      </w:r>
      <w:r>
        <w:t xml:space="preserve">: listado de solicitudes </w:t>
      </w:r>
      <w:r w:rsidR="00A4024E">
        <w:t>Pdte. Diagnostico</w:t>
      </w:r>
    </w:p>
    <w:p w14:paraId="1C2B7F18" w14:textId="77777777" w:rsidR="00A4024E" w:rsidRDefault="00A4024E" w:rsidP="00A4024E">
      <w:r>
        <w:t>Desde la ventana de detalle, el proveedor podrá realizar las siguientes acciones.</w:t>
      </w:r>
    </w:p>
    <w:p w14:paraId="3016C9BF" w14:textId="4D26099F" w:rsidR="00931E77" w:rsidRDefault="00931E77" w:rsidP="008F2D1B">
      <w:pPr>
        <w:pStyle w:val="ListParagraph"/>
        <w:numPr>
          <w:ilvl w:val="0"/>
          <w:numId w:val="5"/>
        </w:numPr>
      </w:pPr>
      <w:r w:rsidRPr="00A4024E">
        <w:rPr>
          <w:bCs/>
        </w:rPr>
        <w:t>Exportar detalle</w:t>
      </w:r>
      <w:r w:rsidRPr="00A4024E">
        <w:t>:</w:t>
      </w:r>
      <w:r>
        <w:t xml:space="preserve"> </w:t>
      </w:r>
      <w:r w:rsidR="000F3F11">
        <w:t>s</w:t>
      </w:r>
      <w:r>
        <w:t xml:space="preserve">e va a poder exportar en documento PDF </w:t>
      </w:r>
      <w:r w:rsidR="00090ADD">
        <w:t>todos los datos</w:t>
      </w:r>
      <w:r>
        <w:t xml:space="preserve"> de la solicitud</w:t>
      </w:r>
      <w:r w:rsidR="000F3F11">
        <w:t>.</w:t>
      </w:r>
    </w:p>
    <w:p w14:paraId="4EE3DD98" w14:textId="2B6147C8" w:rsidR="0029602F" w:rsidRDefault="0029602F" w:rsidP="008F2D1B">
      <w:pPr>
        <w:pStyle w:val="ListParagraph"/>
        <w:numPr>
          <w:ilvl w:val="0"/>
          <w:numId w:val="5"/>
        </w:numPr>
      </w:pPr>
      <w:r w:rsidRPr="00A4024E">
        <w:rPr>
          <w:bCs/>
        </w:rPr>
        <w:t>Escalar</w:t>
      </w:r>
      <w:r w:rsidR="000F3F11" w:rsidRPr="00A4024E">
        <w:t>:</w:t>
      </w:r>
      <w:r w:rsidR="000F3F11">
        <w:t xml:space="preserve"> s</w:t>
      </w:r>
      <w:r>
        <w:t>e</w:t>
      </w:r>
      <w:r w:rsidR="000F3F11">
        <w:t xml:space="preserve"> procede a enviar solicitud al t</w:t>
      </w:r>
      <w:r>
        <w:t>écnico para solicitar algún tipo de información.</w:t>
      </w:r>
    </w:p>
    <w:p w14:paraId="0DC59CD4" w14:textId="2A58F458" w:rsidR="00EB2913" w:rsidRDefault="00EB2913" w:rsidP="008F2D1B">
      <w:pPr>
        <w:pStyle w:val="ListParagraph"/>
        <w:numPr>
          <w:ilvl w:val="0"/>
          <w:numId w:val="5"/>
        </w:numPr>
      </w:pPr>
      <w:r w:rsidRPr="00A4024E">
        <w:rPr>
          <w:bCs/>
        </w:rPr>
        <w:t>Diagnosticar</w:t>
      </w:r>
      <w:r w:rsidRPr="00A4024E">
        <w:t>:</w:t>
      </w:r>
      <w:r>
        <w:t xml:space="preserve"> </w:t>
      </w:r>
      <w:r w:rsidR="000F3F11">
        <w:t>s</w:t>
      </w:r>
      <w:r>
        <w:t>e va a proceder a diagnosticar la avería del equipo.</w:t>
      </w:r>
    </w:p>
    <w:p w14:paraId="154DEA83" w14:textId="692A6EF7" w:rsidR="00DD2354" w:rsidRDefault="00DD2354" w:rsidP="004E500A">
      <w:pPr>
        <w:pStyle w:val="Heading4"/>
        <w:rPr>
          <w:rStyle w:val="Strong"/>
          <w:b w:val="0"/>
          <w:bCs w:val="0"/>
        </w:rPr>
      </w:pPr>
      <w:bookmarkStart w:id="22" w:name="_Toc470177758"/>
      <w:r>
        <w:rPr>
          <w:rStyle w:val="Strong"/>
          <w:b w:val="0"/>
          <w:bCs w:val="0"/>
        </w:rPr>
        <w:lastRenderedPageBreak/>
        <w:t>Exportar detalle</w:t>
      </w:r>
      <w:bookmarkEnd w:id="22"/>
    </w:p>
    <w:p w14:paraId="26811337" w14:textId="194E15B3" w:rsidR="00834B7E" w:rsidRDefault="00834B7E" w:rsidP="00834B7E">
      <w:r>
        <w:t>Exportará en documento PDF todos los datos de la solicitud</w:t>
      </w:r>
      <w:r w:rsidR="00742816">
        <w:t>.</w:t>
      </w:r>
    </w:p>
    <w:p w14:paraId="44F802F9" w14:textId="1006E99F" w:rsidR="00834B7E" w:rsidRDefault="00E42B19" w:rsidP="00E42B19">
      <w:pPr>
        <w:spacing w:after="120"/>
      </w:pPr>
      <w:r>
        <w:rPr>
          <w:noProof/>
          <w:lang w:eastAsia="es-ES"/>
        </w:rPr>
        <w:drawing>
          <wp:inline distT="0" distB="0" distL="0" distR="0" wp14:anchorId="004A9136" wp14:editId="69E84E0B">
            <wp:extent cx="5401310" cy="3157855"/>
            <wp:effectExtent l="0" t="0" r="889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1310" cy="3157855"/>
                    </a:xfrm>
                    <a:prstGeom prst="rect">
                      <a:avLst/>
                    </a:prstGeom>
                    <a:noFill/>
                  </pic:spPr>
                </pic:pic>
              </a:graphicData>
            </a:graphic>
          </wp:inline>
        </w:drawing>
      </w:r>
    </w:p>
    <w:p w14:paraId="31646D89" w14:textId="1D844E00" w:rsidR="00E42B19" w:rsidRPr="001D2408" w:rsidRDefault="00E42B19" w:rsidP="00E42B19">
      <w:pPr>
        <w:pStyle w:val="Caption"/>
      </w:pPr>
      <w:r>
        <w:t xml:space="preserve">Figura </w:t>
      </w:r>
      <w:r>
        <w:fldChar w:fldCharType="begin"/>
      </w:r>
      <w:r>
        <w:instrText xml:space="preserve"> SEQ Ilustración \* ARABIC </w:instrText>
      </w:r>
      <w:r>
        <w:fldChar w:fldCharType="separate"/>
      </w:r>
      <w:r w:rsidR="00CD4CAE">
        <w:rPr>
          <w:noProof/>
        </w:rPr>
        <w:t>28</w:t>
      </w:r>
      <w:r>
        <w:fldChar w:fldCharType="end"/>
      </w:r>
      <w:r>
        <w:t>: exportar detalle</w:t>
      </w:r>
    </w:p>
    <w:p w14:paraId="18C58C2C" w14:textId="3B317E1F" w:rsidR="00C273BF" w:rsidRPr="004E500A" w:rsidRDefault="002A763B" w:rsidP="004E500A">
      <w:pPr>
        <w:pStyle w:val="Heading4"/>
      </w:pPr>
      <w:bookmarkStart w:id="23" w:name="_Toc470177759"/>
      <w:r w:rsidRPr="004E500A">
        <w:rPr>
          <w:rStyle w:val="Strong"/>
          <w:b w:val="0"/>
          <w:bCs w:val="0"/>
        </w:rPr>
        <w:t>Escalar</w:t>
      </w:r>
      <w:bookmarkEnd w:id="23"/>
    </w:p>
    <w:p w14:paraId="6ACD245B" w14:textId="00E1E7C1" w:rsidR="002A763B" w:rsidRDefault="00C273BF" w:rsidP="00FB288E">
      <w:pPr>
        <w:rPr>
          <w:lang w:val="es-ES_tradnl" w:eastAsia="ar-SA"/>
        </w:rPr>
      </w:pPr>
      <w:r>
        <w:rPr>
          <w:lang w:val="es-ES_tradnl" w:eastAsia="ar-SA"/>
        </w:rPr>
        <w:t>P</w:t>
      </w:r>
      <w:r w:rsidR="000F3F11">
        <w:rPr>
          <w:lang w:val="es-ES_tradnl" w:eastAsia="ar-SA"/>
        </w:rPr>
        <w:t>ara realizar esta acción el p</w:t>
      </w:r>
      <w:r w:rsidR="002A763B">
        <w:rPr>
          <w:lang w:val="es-ES_tradnl" w:eastAsia="ar-SA"/>
        </w:rPr>
        <w:t>roveedor debe de seleccionar una de los motivos de su escalado.</w:t>
      </w:r>
    </w:p>
    <w:p w14:paraId="65F81B74" w14:textId="77777777" w:rsidR="002A763B" w:rsidRDefault="002A763B" w:rsidP="000F3F11">
      <w:pPr>
        <w:keepNext/>
        <w:spacing w:after="120"/>
        <w:ind w:left="-425"/>
      </w:pPr>
      <w:r w:rsidRPr="002A763B">
        <w:rPr>
          <w:noProof/>
          <w:lang w:eastAsia="es-ES"/>
        </w:rPr>
        <w:lastRenderedPageBreak/>
        <w:drawing>
          <wp:inline distT="0" distB="0" distL="0" distR="0" wp14:anchorId="2AF042F2" wp14:editId="76D0256B">
            <wp:extent cx="6435306" cy="4689930"/>
            <wp:effectExtent l="19050" t="19050" r="22860" b="15875"/>
            <wp:docPr id="45" name="Picture 45" descr="C:\Users\amdiapar\Desktop\2016-12-20 13_21_57-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diapar\Desktop\2016-12-20 13_21_57-CGES _ Centro de Gestión de Servicios TIC - Web Técnica.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48654" cy="4699658"/>
                    </a:xfrm>
                    <a:prstGeom prst="rect">
                      <a:avLst/>
                    </a:prstGeom>
                    <a:noFill/>
                    <a:ln w="9525">
                      <a:solidFill>
                        <a:schemeClr val="accent1"/>
                      </a:solidFill>
                      <a:miter lim="800000"/>
                      <a:headEnd/>
                      <a:tailEnd/>
                    </a:ln>
                  </pic:spPr>
                </pic:pic>
              </a:graphicData>
            </a:graphic>
          </wp:inline>
        </w:drawing>
      </w:r>
    </w:p>
    <w:p w14:paraId="54D52F75" w14:textId="5BEF2720" w:rsidR="000F3F11" w:rsidRPr="001D2408" w:rsidRDefault="000F3F11" w:rsidP="000F3F11">
      <w:pPr>
        <w:pStyle w:val="Caption"/>
      </w:pPr>
      <w:r>
        <w:t xml:space="preserve">Figura </w:t>
      </w:r>
      <w:r>
        <w:fldChar w:fldCharType="begin"/>
      </w:r>
      <w:r>
        <w:instrText xml:space="preserve"> SEQ Ilustración \* ARABIC </w:instrText>
      </w:r>
      <w:r>
        <w:fldChar w:fldCharType="separate"/>
      </w:r>
      <w:r w:rsidR="00CD4CAE">
        <w:rPr>
          <w:noProof/>
        </w:rPr>
        <w:t>29</w:t>
      </w:r>
      <w:r>
        <w:fldChar w:fldCharType="end"/>
      </w:r>
      <w:r>
        <w:t>: escalar solicitud</w:t>
      </w:r>
    </w:p>
    <w:p w14:paraId="76077505" w14:textId="469ECCAD" w:rsidR="002A763B" w:rsidRDefault="000F3F11" w:rsidP="000F3F11">
      <w:pPr>
        <w:rPr>
          <w:lang w:val="es-ES_tradnl" w:eastAsia="ar-SA"/>
        </w:rPr>
      </w:pPr>
      <w:r>
        <w:rPr>
          <w:lang w:val="es-ES_tradnl" w:eastAsia="ar-SA"/>
        </w:rPr>
        <w:t>La solicitud pasará al t</w:t>
      </w:r>
      <w:r w:rsidR="002A763B">
        <w:rPr>
          <w:lang w:val="es-ES_tradnl" w:eastAsia="ar-SA"/>
        </w:rPr>
        <w:t>écnico el cuál debe de respon</w:t>
      </w:r>
      <w:r>
        <w:rPr>
          <w:lang w:val="es-ES_tradnl" w:eastAsia="ar-SA"/>
        </w:rPr>
        <w:t>der según lo solicitado por el p</w:t>
      </w:r>
      <w:r w:rsidR="002A763B">
        <w:rPr>
          <w:lang w:val="es-ES_tradnl" w:eastAsia="ar-SA"/>
        </w:rPr>
        <w:t>roveedor</w:t>
      </w:r>
      <w:r w:rsidR="0080214A">
        <w:rPr>
          <w:lang w:val="es-ES_tradnl" w:eastAsia="ar-SA"/>
        </w:rPr>
        <w:t xml:space="preserve"> y</w:t>
      </w:r>
      <w:r>
        <w:rPr>
          <w:lang w:val="es-ES_tradnl" w:eastAsia="ar-SA"/>
        </w:rPr>
        <w:t xml:space="preserve"> </w:t>
      </w:r>
      <w:r w:rsidR="0080214A">
        <w:rPr>
          <w:lang w:val="es-ES_tradnl" w:eastAsia="ar-SA"/>
        </w:rPr>
        <w:t>s</w:t>
      </w:r>
      <w:r w:rsidR="002A763B">
        <w:rPr>
          <w:lang w:val="es-ES_tradnl" w:eastAsia="ar-SA"/>
        </w:rPr>
        <w:t>eguidamente se podrá realizar el diagnóstico de la avería.</w:t>
      </w:r>
    </w:p>
    <w:p w14:paraId="761C532D" w14:textId="2A64BBDD" w:rsidR="00C273BF" w:rsidRPr="004E500A" w:rsidRDefault="002A763B" w:rsidP="004E500A">
      <w:pPr>
        <w:pStyle w:val="Heading4"/>
        <w:rPr>
          <w:rStyle w:val="Strong"/>
          <w:b w:val="0"/>
          <w:bCs w:val="0"/>
        </w:rPr>
      </w:pPr>
      <w:bookmarkStart w:id="24" w:name="_Toc470177760"/>
      <w:r w:rsidRPr="004E500A">
        <w:rPr>
          <w:rStyle w:val="Strong"/>
          <w:b w:val="0"/>
          <w:bCs w:val="0"/>
        </w:rPr>
        <w:t>Diagnosticar</w:t>
      </w:r>
      <w:bookmarkEnd w:id="24"/>
    </w:p>
    <w:p w14:paraId="57866FB2" w14:textId="70963485" w:rsidR="002A763B" w:rsidRDefault="002A763B" w:rsidP="00FB288E">
      <w:pPr>
        <w:rPr>
          <w:lang w:val="es-ES_tradnl" w:eastAsia="ar-SA"/>
        </w:rPr>
      </w:pPr>
      <w:r>
        <w:rPr>
          <w:lang w:val="es-ES_tradnl" w:eastAsia="ar-SA"/>
        </w:rPr>
        <w:t>El Proveedor indicará cuál es el diagnóstico de la avería del equipo.</w:t>
      </w:r>
    </w:p>
    <w:p w14:paraId="020B618F" w14:textId="77777777" w:rsidR="002A763B" w:rsidRDefault="002A763B" w:rsidP="004E500A">
      <w:pPr>
        <w:keepNext/>
        <w:spacing w:after="120"/>
        <w:ind w:left="-425"/>
      </w:pPr>
      <w:r w:rsidRPr="002A763B">
        <w:rPr>
          <w:noProof/>
          <w:lang w:eastAsia="es-ES"/>
        </w:rPr>
        <w:lastRenderedPageBreak/>
        <w:drawing>
          <wp:inline distT="0" distB="0" distL="0" distR="0" wp14:anchorId="4F9210A5" wp14:editId="5ECF90B4">
            <wp:extent cx="6504317" cy="4741886"/>
            <wp:effectExtent l="19050" t="19050" r="10795" b="20955"/>
            <wp:docPr id="46" name="Picture 46" descr="C:\Users\amdiapar\Desktop\2016-12-20 13_25_46-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diapar\Desktop\2016-12-20 13_25_46-CGES _ Centro de Gestión de Servicios TIC - Web Técnica.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06196" cy="4743256"/>
                    </a:xfrm>
                    <a:prstGeom prst="rect">
                      <a:avLst/>
                    </a:prstGeom>
                    <a:noFill/>
                    <a:ln w="9525">
                      <a:solidFill>
                        <a:schemeClr val="accent1"/>
                      </a:solidFill>
                      <a:miter lim="800000"/>
                      <a:headEnd/>
                      <a:tailEnd/>
                    </a:ln>
                  </pic:spPr>
                </pic:pic>
              </a:graphicData>
            </a:graphic>
          </wp:inline>
        </w:drawing>
      </w:r>
    </w:p>
    <w:p w14:paraId="67EC4783" w14:textId="5A938241" w:rsidR="000F3F11" w:rsidRPr="001D2408" w:rsidRDefault="000F3F11" w:rsidP="000F3F11">
      <w:pPr>
        <w:pStyle w:val="Caption"/>
      </w:pPr>
      <w:r>
        <w:t xml:space="preserve">Figura </w:t>
      </w:r>
      <w:r>
        <w:fldChar w:fldCharType="begin"/>
      </w:r>
      <w:r>
        <w:instrText xml:space="preserve"> SEQ Ilustración \* ARABIC </w:instrText>
      </w:r>
      <w:r>
        <w:fldChar w:fldCharType="separate"/>
      </w:r>
      <w:r w:rsidR="00CD4CAE">
        <w:rPr>
          <w:noProof/>
        </w:rPr>
        <w:t>30</w:t>
      </w:r>
      <w:r>
        <w:fldChar w:fldCharType="end"/>
      </w:r>
      <w:r>
        <w:t xml:space="preserve">: </w:t>
      </w:r>
      <w:r w:rsidR="00C273BF">
        <w:t xml:space="preserve">diagnosticar </w:t>
      </w:r>
      <w:r w:rsidR="0080214A">
        <w:t>avería</w:t>
      </w:r>
    </w:p>
    <w:p w14:paraId="3016C9C3" w14:textId="3147F475" w:rsidR="00E7439F" w:rsidRDefault="00E7439F" w:rsidP="000F3F11">
      <w:r>
        <w:t xml:space="preserve">Una </w:t>
      </w:r>
      <w:r w:rsidR="000F3F11">
        <w:t>vez diagnosticada la avería el p</w:t>
      </w:r>
      <w:r>
        <w:t xml:space="preserve">roveedor </w:t>
      </w:r>
      <w:r w:rsidR="00C351B2">
        <w:t xml:space="preserve"> realizará un presupuesto</w:t>
      </w:r>
      <w:r w:rsidR="00456D6E">
        <w:t>,</w:t>
      </w:r>
      <w:r w:rsidR="00C351B2">
        <w:t xml:space="preserve"> el </w:t>
      </w:r>
      <w:r w:rsidR="000F3F11">
        <w:t>cuál debe de adjuntar en la s</w:t>
      </w:r>
      <w:r w:rsidR="00C351B2">
        <w:t>olicitud de avería.</w:t>
      </w:r>
      <w:r w:rsidR="00C351B2" w:rsidRPr="00C351B2">
        <w:t xml:space="preserve"> El coste de reparación deberá incluirse en UBSO.</w:t>
      </w:r>
      <w:r w:rsidR="00AE6856">
        <w:t xml:space="preserve"> </w:t>
      </w:r>
      <w:r w:rsidR="000F3F11">
        <w:t>El s</w:t>
      </w:r>
      <w:r>
        <w:t>ub</w:t>
      </w:r>
      <w:r w:rsidR="000F3F11">
        <w:t xml:space="preserve"> </w:t>
      </w:r>
      <w:r>
        <w:t xml:space="preserve">estado de la </w:t>
      </w:r>
      <w:r w:rsidR="000F3F11">
        <w:t>s</w:t>
      </w:r>
      <w:r>
        <w:t xml:space="preserve">olicitud será </w:t>
      </w:r>
      <w:r w:rsidR="00C351B2">
        <w:t>Pdte. Presupuesto</w:t>
      </w:r>
      <w:r>
        <w:t>.</w:t>
      </w:r>
    </w:p>
    <w:p w14:paraId="14DC1FFC" w14:textId="77777777" w:rsidR="00FB288E" w:rsidRDefault="00546E2D" w:rsidP="007B1E81">
      <w:pPr>
        <w:keepNext/>
        <w:spacing w:after="120"/>
        <w:ind w:left="-425"/>
        <w:jc w:val="center"/>
      </w:pPr>
      <w:r>
        <w:rPr>
          <w:noProof/>
          <w:lang w:eastAsia="es-ES"/>
        </w:rPr>
        <w:lastRenderedPageBreak/>
        <w:drawing>
          <wp:inline distT="0" distB="0" distL="0" distR="0" wp14:anchorId="3016CA9B" wp14:editId="5E19BD42">
            <wp:extent cx="6478438" cy="4023284"/>
            <wp:effectExtent l="19050" t="19050" r="17780" b="15875"/>
            <wp:docPr id="62" name="Imagen 11" descr="C:\Users\amdiapar\Desktop\2016-04-28 13_33_14-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diapar\Desktop\2016-04-28 13_33_14-CGES _ Centro de Gestión de Servicios TIC - Web Técnica - Internet Explorer.png"/>
                    <pic:cNvPicPr>
                      <a:picLocks noChangeAspect="1" noChangeArrowheads="1"/>
                    </pic:cNvPicPr>
                  </pic:nvPicPr>
                  <pic:blipFill>
                    <a:blip r:embed="rId48" cstate="print"/>
                    <a:srcRect/>
                    <a:stretch>
                      <a:fillRect/>
                    </a:stretch>
                  </pic:blipFill>
                  <pic:spPr bwMode="auto">
                    <a:xfrm>
                      <a:off x="0" y="0"/>
                      <a:ext cx="6481720" cy="4025322"/>
                    </a:xfrm>
                    <a:prstGeom prst="rect">
                      <a:avLst/>
                    </a:prstGeom>
                    <a:noFill/>
                    <a:ln w="9525">
                      <a:solidFill>
                        <a:schemeClr val="accent1"/>
                      </a:solidFill>
                      <a:miter lim="800000"/>
                      <a:headEnd/>
                      <a:tailEnd/>
                    </a:ln>
                  </pic:spPr>
                </pic:pic>
              </a:graphicData>
            </a:graphic>
          </wp:inline>
        </w:drawing>
      </w:r>
    </w:p>
    <w:p w14:paraId="040346CD" w14:textId="5C4152CC" w:rsidR="007B1E81" w:rsidRPr="001D2408" w:rsidRDefault="007B1E81" w:rsidP="007B1E81">
      <w:pPr>
        <w:pStyle w:val="Caption"/>
      </w:pPr>
      <w:r>
        <w:t xml:space="preserve">Figura </w:t>
      </w:r>
      <w:r>
        <w:fldChar w:fldCharType="begin"/>
      </w:r>
      <w:r>
        <w:instrText xml:space="preserve"> SEQ Ilustración \* ARABIC </w:instrText>
      </w:r>
      <w:r>
        <w:fldChar w:fldCharType="separate"/>
      </w:r>
      <w:r w:rsidR="00CD4CAE">
        <w:rPr>
          <w:noProof/>
        </w:rPr>
        <w:t>31</w:t>
      </w:r>
      <w:r>
        <w:fldChar w:fldCharType="end"/>
      </w:r>
      <w:r>
        <w:t>: adjuntar presupuesto</w:t>
      </w:r>
    </w:p>
    <w:p w14:paraId="7E6204A0" w14:textId="690F575A" w:rsidR="00DD2354" w:rsidRDefault="00742816" w:rsidP="00DD2354">
      <w:pPr>
        <w:pStyle w:val="Heading4"/>
      </w:pPr>
      <w:bookmarkStart w:id="25" w:name="_Toc470177761"/>
      <w:r>
        <w:t>Presupuesto a</w:t>
      </w:r>
      <w:r w:rsidR="00DD2354">
        <w:t>probado</w:t>
      </w:r>
      <w:bookmarkEnd w:id="25"/>
    </w:p>
    <w:p w14:paraId="3016C9C7" w14:textId="6834D6D7" w:rsidR="00195F79" w:rsidRDefault="00663093" w:rsidP="007B1E81">
      <w:r w:rsidRPr="00663093">
        <w:t xml:space="preserve">El Responsable del Contrato indicará si </w:t>
      </w:r>
      <w:r w:rsidR="00FB288E" w:rsidRPr="00663093">
        <w:t>está</w:t>
      </w:r>
      <w:r w:rsidRPr="00663093">
        <w:t xml:space="preserve"> Conforme o N</w:t>
      </w:r>
      <w:r w:rsidR="007B1E81">
        <w:t>o conforme con el p</w:t>
      </w:r>
      <w:r w:rsidRPr="00663093">
        <w:t>resupuesto elaborado</w:t>
      </w:r>
      <w:r>
        <w:t>.</w:t>
      </w:r>
      <w:r w:rsidR="007B1E81">
        <w:t xml:space="preserve"> </w:t>
      </w:r>
      <w:r w:rsidR="00DA7A6D">
        <w:t>Si está conforme el proveedor realizará varias acciones sobre la s</w:t>
      </w:r>
      <w:r>
        <w:t>olicitud de avería</w:t>
      </w:r>
      <w:r w:rsidR="00C448CB">
        <w:t>.</w:t>
      </w:r>
      <w:r w:rsidR="007B1E81">
        <w:t xml:space="preserve"> </w:t>
      </w:r>
      <w:r w:rsidR="00195F79">
        <w:t xml:space="preserve">Las </w:t>
      </w:r>
      <w:r w:rsidR="007B1E81">
        <w:t>a</w:t>
      </w:r>
      <w:r w:rsidR="00195F79">
        <w:t>cciones a realizar serían las siguientes:</w:t>
      </w:r>
    </w:p>
    <w:p w14:paraId="3016C9C8" w14:textId="77777777" w:rsidR="00F925F1" w:rsidRDefault="00F925F1" w:rsidP="008F2D1B">
      <w:pPr>
        <w:pStyle w:val="ListParagraph"/>
        <w:numPr>
          <w:ilvl w:val="0"/>
          <w:numId w:val="5"/>
        </w:numPr>
      </w:pPr>
      <w:r>
        <w:t>Exportar detalles</w:t>
      </w:r>
    </w:p>
    <w:p w14:paraId="3016C9C9" w14:textId="3A2EA7F6" w:rsidR="00F925F1" w:rsidRDefault="00E42B19" w:rsidP="008F2D1B">
      <w:pPr>
        <w:pStyle w:val="ListParagraph"/>
        <w:numPr>
          <w:ilvl w:val="0"/>
          <w:numId w:val="5"/>
        </w:numPr>
      </w:pPr>
      <w:r>
        <w:t>Sustituir t</w:t>
      </w:r>
      <w:r w:rsidR="00F925F1">
        <w:t>emporalmente</w:t>
      </w:r>
    </w:p>
    <w:p w14:paraId="3016C9CA" w14:textId="79AA4FE6" w:rsidR="00F925F1" w:rsidRDefault="00E42B19" w:rsidP="008F2D1B">
      <w:pPr>
        <w:pStyle w:val="ListParagraph"/>
        <w:numPr>
          <w:ilvl w:val="0"/>
          <w:numId w:val="5"/>
        </w:numPr>
      </w:pPr>
      <w:r>
        <w:t>Sustituir d</w:t>
      </w:r>
      <w:r w:rsidR="00F925F1">
        <w:t>efinitivamente</w:t>
      </w:r>
    </w:p>
    <w:p w14:paraId="3016C9CB" w14:textId="77777777" w:rsidR="00F925F1" w:rsidRDefault="00F925F1" w:rsidP="008F2D1B">
      <w:pPr>
        <w:pStyle w:val="ListParagraph"/>
        <w:numPr>
          <w:ilvl w:val="0"/>
          <w:numId w:val="5"/>
        </w:numPr>
      </w:pPr>
      <w:r>
        <w:t>Reparar</w:t>
      </w:r>
    </w:p>
    <w:p w14:paraId="3016C9CC" w14:textId="4DC2CB25" w:rsidR="009C52FE" w:rsidRDefault="00A07FEA" w:rsidP="008F2D1B">
      <w:pPr>
        <w:pStyle w:val="ListParagraph"/>
        <w:numPr>
          <w:ilvl w:val="0"/>
          <w:numId w:val="5"/>
        </w:numPr>
      </w:pPr>
      <w:r>
        <w:t>Solicitar ventana</w:t>
      </w:r>
    </w:p>
    <w:p w14:paraId="29E41524" w14:textId="5A2725E0" w:rsidR="00DD2354" w:rsidRPr="00E258A8" w:rsidRDefault="00415766" w:rsidP="00DD2354">
      <w:pPr>
        <w:pStyle w:val="Heading5"/>
        <w:rPr>
          <w:b/>
        </w:rPr>
      </w:pPr>
      <w:bookmarkStart w:id="26" w:name="_Toc470177762"/>
      <w:r w:rsidRPr="00E258A8">
        <w:rPr>
          <w:rStyle w:val="Strong"/>
          <w:b w:val="0"/>
        </w:rPr>
        <w:t>Exportar detalle</w:t>
      </w:r>
      <w:bookmarkEnd w:id="26"/>
    </w:p>
    <w:p w14:paraId="3016C9CD" w14:textId="60EDA831" w:rsidR="00415766" w:rsidRDefault="00E258A8" w:rsidP="00E42B19">
      <w:r>
        <w:t>E</w:t>
      </w:r>
      <w:r w:rsidR="00AA6903">
        <w:t xml:space="preserve">xportará </w:t>
      </w:r>
      <w:r w:rsidR="00415766">
        <w:t>en documento PDF todos los datos de la solicitud</w:t>
      </w:r>
      <w:r>
        <w:t>.</w:t>
      </w:r>
    </w:p>
    <w:p w14:paraId="71231A48" w14:textId="5B5C6109" w:rsidR="00DD2354" w:rsidRPr="00DD2354" w:rsidRDefault="00742816" w:rsidP="00DD2354">
      <w:pPr>
        <w:pStyle w:val="Heading5"/>
        <w:rPr>
          <w:rStyle w:val="Strong"/>
          <w:b w:val="0"/>
        </w:rPr>
      </w:pPr>
      <w:bookmarkStart w:id="27" w:name="_Toc470177763"/>
      <w:r>
        <w:rPr>
          <w:rStyle w:val="Strong"/>
          <w:b w:val="0"/>
        </w:rPr>
        <w:t>Sustituir t</w:t>
      </w:r>
      <w:r w:rsidR="008E16D1" w:rsidRPr="00DD2354">
        <w:rPr>
          <w:rStyle w:val="Strong"/>
          <w:b w:val="0"/>
        </w:rPr>
        <w:t>emporalmente</w:t>
      </w:r>
      <w:bookmarkEnd w:id="27"/>
    </w:p>
    <w:p w14:paraId="3016C9CE" w14:textId="166F1E6D" w:rsidR="00C351B2" w:rsidRDefault="00742816" w:rsidP="00E42B19">
      <w:r>
        <w:t>E</w:t>
      </w:r>
      <w:r w:rsidR="00C351B2">
        <w:t>l proveedor sustituye un equipo nuevo por el averiado de forma temporal.</w:t>
      </w:r>
    </w:p>
    <w:p w14:paraId="2AD4FEC4" w14:textId="77777777" w:rsidR="00A07FEA" w:rsidRDefault="00A07FEA" w:rsidP="004E500A">
      <w:pPr>
        <w:keepNext/>
        <w:spacing w:after="120"/>
        <w:ind w:left="-425"/>
      </w:pPr>
      <w:r w:rsidRPr="00A07FEA">
        <w:rPr>
          <w:noProof/>
          <w:lang w:eastAsia="es-ES"/>
        </w:rPr>
        <w:lastRenderedPageBreak/>
        <w:drawing>
          <wp:inline distT="0" distB="0" distL="0" distR="0" wp14:anchorId="7B9FD79B" wp14:editId="296D0D2A">
            <wp:extent cx="6504317" cy="4019650"/>
            <wp:effectExtent l="19050" t="19050" r="10795" b="19050"/>
            <wp:docPr id="37" name="Picture 37" descr="C:\Users\amdiapar\Desktop\2016-12-20 11_46_24-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12-20 11_46_24-CGES _ Centro de Gestión de Servicios TIC - Web Técnica - Internet Explorer.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507502" cy="4021618"/>
                    </a:xfrm>
                    <a:prstGeom prst="rect">
                      <a:avLst/>
                    </a:prstGeom>
                    <a:noFill/>
                    <a:ln w="9525">
                      <a:solidFill>
                        <a:schemeClr val="accent1"/>
                      </a:solidFill>
                      <a:miter lim="800000"/>
                      <a:headEnd/>
                      <a:tailEnd/>
                    </a:ln>
                  </pic:spPr>
                </pic:pic>
              </a:graphicData>
            </a:graphic>
          </wp:inline>
        </w:drawing>
      </w:r>
    </w:p>
    <w:p w14:paraId="02E6ABD7" w14:textId="3FEEFBA9" w:rsidR="007B1E81" w:rsidRPr="001D2408" w:rsidRDefault="007B1E81" w:rsidP="007B1E81">
      <w:pPr>
        <w:pStyle w:val="Caption"/>
      </w:pPr>
      <w:r>
        <w:t xml:space="preserve">Figura </w:t>
      </w:r>
      <w:r>
        <w:fldChar w:fldCharType="begin"/>
      </w:r>
      <w:r>
        <w:instrText xml:space="preserve"> SEQ Ilustración \* ARABIC </w:instrText>
      </w:r>
      <w:r>
        <w:fldChar w:fldCharType="separate"/>
      </w:r>
      <w:r w:rsidR="00CD4CAE">
        <w:rPr>
          <w:noProof/>
        </w:rPr>
        <w:t>32</w:t>
      </w:r>
      <w:r>
        <w:fldChar w:fldCharType="end"/>
      </w:r>
      <w:r>
        <w:t>: sustituir temporalmente</w:t>
      </w:r>
    </w:p>
    <w:p w14:paraId="3016C9D2" w14:textId="6B5C2A40" w:rsidR="00415766" w:rsidRDefault="00415766" w:rsidP="007B1E81">
      <w:r>
        <w:t>Para sustituir de forma temporal un equipo por otro</w:t>
      </w:r>
      <w:r w:rsidR="00195F79">
        <w:t>,</w:t>
      </w:r>
      <w:r>
        <w:t xml:space="preserve"> al </w:t>
      </w:r>
      <w:r w:rsidR="00570F9A">
        <w:t>proveedor</w:t>
      </w:r>
      <w:r>
        <w:t xml:space="preserve"> se le </w:t>
      </w:r>
      <w:r w:rsidR="00D02626">
        <w:t>habilitará</w:t>
      </w:r>
      <w:r>
        <w:t xml:space="preserve"> la ventana de sustitución</w:t>
      </w:r>
      <w:r w:rsidR="00570F9A">
        <w:t>,</w:t>
      </w:r>
      <w:r w:rsidR="007B1E81">
        <w:t xml:space="preserve"> </w:t>
      </w:r>
      <w:r>
        <w:t>deb</w:t>
      </w:r>
      <w:r w:rsidR="00570F9A">
        <w:t xml:space="preserve">iendo </w:t>
      </w:r>
      <w:r>
        <w:t>rellenar los datos indicados en la pantalla</w:t>
      </w:r>
      <w:r w:rsidR="00570F9A">
        <w:t>, para el equipo incluido temporalmente</w:t>
      </w:r>
      <w:r>
        <w:t>.</w:t>
      </w:r>
    </w:p>
    <w:p w14:paraId="5348C0BB" w14:textId="77777777" w:rsidR="00A07FEA" w:rsidRDefault="00CE12BA" w:rsidP="007B1E81">
      <w:pPr>
        <w:keepNext/>
        <w:spacing w:after="120"/>
        <w:ind w:left="-425"/>
      </w:pPr>
      <w:r>
        <w:rPr>
          <w:noProof/>
          <w:lang w:eastAsia="es-ES"/>
        </w:rPr>
        <w:lastRenderedPageBreak/>
        <w:drawing>
          <wp:inline distT="0" distB="0" distL="0" distR="0" wp14:anchorId="3016CA9F" wp14:editId="0B4B1124">
            <wp:extent cx="6562725" cy="4385744"/>
            <wp:effectExtent l="19050" t="19050" r="9525" b="15240"/>
            <wp:docPr id="34" name="Imagen 14" descr="C:\Users\amdiapar\Desktop\2016-04-19 13_14_4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diapar\Desktop\2016-04-19 13_14_47-CGES _ Centro de Gestión de Servicios TIC - Web Técnica - Internet Explorer.png"/>
                    <pic:cNvPicPr>
                      <a:picLocks noChangeAspect="1" noChangeArrowheads="1"/>
                    </pic:cNvPicPr>
                  </pic:nvPicPr>
                  <pic:blipFill>
                    <a:blip r:embed="rId50" cstate="print"/>
                    <a:srcRect/>
                    <a:stretch>
                      <a:fillRect/>
                    </a:stretch>
                  </pic:blipFill>
                  <pic:spPr bwMode="auto">
                    <a:xfrm>
                      <a:off x="0" y="0"/>
                      <a:ext cx="6562725" cy="4385744"/>
                    </a:xfrm>
                    <a:prstGeom prst="rect">
                      <a:avLst/>
                    </a:prstGeom>
                    <a:noFill/>
                    <a:ln w="9525">
                      <a:solidFill>
                        <a:schemeClr val="accent1"/>
                      </a:solidFill>
                      <a:miter lim="800000"/>
                      <a:headEnd/>
                      <a:tailEnd/>
                    </a:ln>
                  </pic:spPr>
                </pic:pic>
              </a:graphicData>
            </a:graphic>
          </wp:inline>
        </w:drawing>
      </w:r>
    </w:p>
    <w:p w14:paraId="38562F7E" w14:textId="3A958B37" w:rsidR="007B1E81" w:rsidRPr="001D2408" w:rsidRDefault="007B1E81" w:rsidP="007B1E81">
      <w:pPr>
        <w:pStyle w:val="Caption"/>
      </w:pPr>
      <w:r>
        <w:t xml:space="preserve">Figura </w:t>
      </w:r>
      <w:r>
        <w:fldChar w:fldCharType="begin"/>
      </w:r>
      <w:r>
        <w:instrText xml:space="preserve"> SEQ Ilustración \* ARABIC </w:instrText>
      </w:r>
      <w:r>
        <w:fldChar w:fldCharType="separate"/>
      </w:r>
      <w:r w:rsidR="00CD4CAE">
        <w:rPr>
          <w:noProof/>
        </w:rPr>
        <w:t>33</w:t>
      </w:r>
      <w:r>
        <w:fldChar w:fldCharType="end"/>
      </w:r>
      <w:r w:rsidR="00E42B19">
        <w:t>: sustitución</w:t>
      </w:r>
      <w:r>
        <w:t xml:space="preserve"> temporal</w:t>
      </w:r>
      <w:r w:rsidR="00E42B19">
        <w:t xml:space="preserve"> de</w:t>
      </w:r>
      <w:r>
        <w:t xml:space="preserve"> recursos</w:t>
      </w:r>
    </w:p>
    <w:p w14:paraId="3016C9D6" w14:textId="0895E71E" w:rsidR="00D832B9" w:rsidRDefault="00CE12BA" w:rsidP="00415766">
      <w:r>
        <w:t xml:space="preserve">En este caso </w:t>
      </w:r>
      <w:r w:rsidR="00570F9A">
        <w:t>el sub</w:t>
      </w:r>
      <w:r w:rsidR="007B1E81">
        <w:t xml:space="preserve"> </w:t>
      </w:r>
      <w:r w:rsidR="00570F9A">
        <w:t xml:space="preserve">estado de </w:t>
      </w:r>
      <w:r>
        <w:t>la solicitud se</w:t>
      </w:r>
      <w:r w:rsidR="00570F9A">
        <w:t>rá</w:t>
      </w:r>
      <w:r>
        <w:t xml:space="preserve"> Pdte. </w:t>
      </w:r>
      <w:r w:rsidR="00846044">
        <w:t>Ejecutar</w:t>
      </w:r>
      <w:r w:rsidR="00570F9A">
        <w:t>,</w:t>
      </w:r>
      <w:r>
        <w:t xml:space="preserve"> a la espera de que se</w:t>
      </w:r>
      <w:r w:rsidR="00174B29">
        <w:t xml:space="preserve"> solucione la avería del equipo</w:t>
      </w:r>
      <w:r w:rsidR="00570F9A">
        <w:t xml:space="preserve"> y vuelva a estar operativo</w:t>
      </w:r>
      <w:r w:rsidR="00AF2CB9">
        <w:t>.</w:t>
      </w:r>
      <w:r w:rsidR="007B1E81">
        <w:t xml:space="preserve"> </w:t>
      </w:r>
      <w:r w:rsidR="00D832B9" w:rsidRPr="00D832B9">
        <w:t>En esta situación n</w:t>
      </w:r>
      <w:r w:rsidR="00C448CB">
        <w:t xml:space="preserve">o contabilizará los tiempos al </w:t>
      </w:r>
      <w:r w:rsidR="007B1E81">
        <w:t>p</w:t>
      </w:r>
      <w:r w:rsidR="00D832B9" w:rsidRPr="00D832B9">
        <w:t>roveedor</w:t>
      </w:r>
      <w:r w:rsidR="00C448CB">
        <w:t>.</w:t>
      </w:r>
    </w:p>
    <w:p w14:paraId="5DE6BD74" w14:textId="280B6DB5" w:rsidR="00A07FEA" w:rsidRDefault="00546E2D" w:rsidP="00E42B19">
      <w:pPr>
        <w:spacing w:after="120"/>
        <w:ind w:left="-425"/>
      </w:pPr>
      <w:r>
        <w:rPr>
          <w:noProof/>
          <w:lang w:eastAsia="es-ES"/>
        </w:rPr>
        <w:lastRenderedPageBreak/>
        <w:drawing>
          <wp:inline distT="0" distB="0" distL="0" distR="0" wp14:anchorId="3016CAA1" wp14:editId="3531BCDA">
            <wp:extent cx="6392848" cy="3171016"/>
            <wp:effectExtent l="19050" t="19050" r="27305" b="10795"/>
            <wp:docPr id="54" name="Imagen 4" descr="C:\Users\amdiapar\Desktop\2016-04-28 13_04_25-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diapar\Desktop\2016-04-28 13_04_25-CGES _ Centro de Gestión de Servicios TIC - Web Técnica - Internet Explorer.png"/>
                    <pic:cNvPicPr>
                      <a:picLocks noChangeAspect="1" noChangeArrowheads="1"/>
                    </pic:cNvPicPr>
                  </pic:nvPicPr>
                  <pic:blipFill>
                    <a:blip r:embed="rId51" cstate="print"/>
                    <a:srcRect/>
                    <a:stretch>
                      <a:fillRect/>
                    </a:stretch>
                  </pic:blipFill>
                  <pic:spPr bwMode="auto">
                    <a:xfrm>
                      <a:off x="0" y="0"/>
                      <a:ext cx="6427775" cy="3188341"/>
                    </a:xfrm>
                    <a:prstGeom prst="rect">
                      <a:avLst/>
                    </a:prstGeom>
                    <a:noFill/>
                    <a:ln w="9525">
                      <a:solidFill>
                        <a:schemeClr val="accent1"/>
                      </a:solidFill>
                      <a:miter lim="800000"/>
                      <a:headEnd/>
                      <a:tailEnd/>
                    </a:ln>
                  </pic:spPr>
                </pic:pic>
              </a:graphicData>
            </a:graphic>
          </wp:inline>
        </w:drawing>
      </w:r>
    </w:p>
    <w:p w14:paraId="4A3F4CB2" w14:textId="2E4BD358" w:rsidR="009E27F3" w:rsidRPr="001D2408" w:rsidRDefault="009E27F3" w:rsidP="009E27F3">
      <w:pPr>
        <w:pStyle w:val="Caption"/>
      </w:pPr>
      <w:r>
        <w:t xml:space="preserve">Figura </w:t>
      </w:r>
      <w:r>
        <w:fldChar w:fldCharType="begin"/>
      </w:r>
      <w:r>
        <w:instrText xml:space="preserve"> SEQ Ilustración \* ARABIC </w:instrText>
      </w:r>
      <w:r>
        <w:fldChar w:fldCharType="separate"/>
      </w:r>
      <w:r w:rsidR="00CD4CAE">
        <w:rPr>
          <w:noProof/>
        </w:rPr>
        <w:t>34</w:t>
      </w:r>
      <w:r>
        <w:fldChar w:fldCharType="end"/>
      </w:r>
      <w:r w:rsidR="00E42B19">
        <w:t>: solicitud pendiente de ejecutar</w:t>
      </w:r>
    </w:p>
    <w:p w14:paraId="3016C9DA" w14:textId="4C6557FB" w:rsidR="00DF5265" w:rsidRDefault="00570F9A" w:rsidP="00CD4CAE">
      <w:r>
        <w:t>Reparado el equipo</w:t>
      </w:r>
      <w:r w:rsidR="00A144CC">
        <w:t>,</w:t>
      </w:r>
      <w:r w:rsidR="00CE12BA">
        <w:t xml:space="preserve"> el </w:t>
      </w:r>
      <w:r w:rsidR="009E27F3">
        <w:t>p</w:t>
      </w:r>
      <w:r>
        <w:t>roveedor</w:t>
      </w:r>
      <w:r w:rsidR="00CE12BA">
        <w:t xml:space="preserve"> </w:t>
      </w:r>
      <w:r w:rsidR="00CC4B46">
        <w:t>contin</w:t>
      </w:r>
      <w:r>
        <w:t>uará</w:t>
      </w:r>
      <w:r w:rsidR="00CE12BA">
        <w:t xml:space="preserve"> el cic</w:t>
      </w:r>
      <w:r w:rsidR="009E27F3">
        <w:t>lo de la solicitud mediante la a</w:t>
      </w:r>
      <w:r w:rsidR="00CE12BA">
        <w:t xml:space="preserve">cción </w:t>
      </w:r>
      <w:r w:rsidR="009E27F3">
        <w:t xml:space="preserve">reparar. </w:t>
      </w:r>
      <w:r w:rsidR="00DF5265">
        <w:t>El sub</w:t>
      </w:r>
      <w:r w:rsidR="009E27F3">
        <w:t xml:space="preserve"> estado de la s</w:t>
      </w:r>
      <w:r w:rsidR="00DF5265">
        <w:t>olicitud en el momento de reparar es Pdte. Reparación.</w:t>
      </w:r>
    </w:p>
    <w:p w14:paraId="4622E21E" w14:textId="77777777" w:rsidR="003C749F" w:rsidRDefault="00546E2D" w:rsidP="00CD4CAE">
      <w:pPr>
        <w:keepNext/>
        <w:spacing w:after="120"/>
        <w:ind w:left="-425"/>
      </w:pPr>
      <w:r>
        <w:rPr>
          <w:noProof/>
          <w:lang w:eastAsia="es-ES"/>
        </w:rPr>
        <w:drawing>
          <wp:inline distT="0" distB="0" distL="0" distR="0" wp14:anchorId="3016CAA3" wp14:editId="53642A99">
            <wp:extent cx="6257942" cy="3899140"/>
            <wp:effectExtent l="19050" t="19050" r="9525" b="25400"/>
            <wp:docPr id="55" name="Imagen 5" descr="C:\Users\amdiapar\Desktop\2016-04-28 13_07_1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diapar\Desktop\2016-04-28 13_07_19-CGES _ Centro de Gestión de Servicios TIC - Web Técnica - Internet Explorer.png"/>
                    <pic:cNvPicPr>
                      <a:picLocks noChangeAspect="1" noChangeArrowheads="1"/>
                    </pic:cNvPicPr>
                  </pic:nvPicPr>
                  <pic:blipFill>
                    <a:blip r:embed="rId52" cstate="print"/>
                    <a:srcRect/>
                    <a:stretch>
                      <a:fillRect/>
                    </a:stretch>
                  </pic:blipFill>
                  <pic:spPr bwMode="auto">
                    <a:xfrm>
                      <a:off x="0" y="0"/>
                      <a:ext cx="6260643" cy="3900823"/>
                    </a:xfrm>
                    <a:prstGeom prst="rect">
                      <a:avLst/>
                    </a:prstGeom>
                    <a:noFill/>
                    <a:ln w="9525">
                      <a:solidFill>
                        <a:schemeClr val="accent1"/>
                      </a:solidFill>
                      <a:miter lim="800000"/>
                      <a:headEnd/>
                      <a:tailEnd/>
                    </a:ln>
                  </pic:spPr>
                </pic:pic>
              </a:graphicData>
            </a:graphic>
          </wp:inline>
        </w:drawing>
      </w:r>
    </w:p>
    <w:p w14:paraId="338A127D" w14:textId="38ABD62E" w:rsidR="006A7304" w:rsidRPr="001D2408" w:rsidRDefault="006A7304" w:rsidP="006A7304">
      <w:pPr>
        <w:pStyle w:val="Caption"/>
      </w:pPr>
      <w:r>
        <w:t xml:space="preserve">Figura </w:t>
      </w:r>
      <w:r>
        <w:fldChar w:fldCharType="begin"/>
      </w:r>
      <w:r>
        <w:instrText xml:space="preserve"> SEQ Ilustración \* ARABIC </w:instrText>
      </w:r>
      <w:r>
        <w:fldChar w:fldCharType="separate"/>
      </w:r>
      <w:r w:rsidR="00CD4CAE">
        <w:rPr>
          <w:noProof/>
        </w:rPr>
        <w:t>35</w:t>
      </w:r>
      <w:r>
        <w:fldChar w:fldCharType="end"/>
      </w:r>
      <w:r>
        <w:t xml:space="preserve">: </w:t>
      </w:r>
      <w:r w:rsidR="00E42B19">
        <w:t>reparar</w:t>
      </w:r>
      <w:r w:rsidR="00CD4CAE">
        <w:t xml:space="preserve"> el recurso</w:t>
      </w:r>
    </w:p>
    <w:p w14:paraId="3016C9DC" w14:textId="6F6A20F0" w:rsidR="00446C3C" w:rsidRDefault="008746A2" w:rsidP="006A7304">
      <w:r>
        <w:lastRenderedPageBreak/>
        <w:t>L</w:t>
      </w:r>
      <w:r w:rsidR="00446C3C">
        <w:t xml:space="preserve">a solicitud pasará </w:t>
      </w:r>
      <w:r w:rsidR="00DB2CE9">
        <w:t xml:space="preserve">al </w:t>
      </w:r>
      <w:r w:rsidR="006A7304">
        <w:t>té</w:t>
      </w:r>
      <w:r w:rsidR="00446C3C">
        <w:t>cnico</w:t>
      </w:r>
      <w:r w:rsidR="00DB2CE9">
        <w:t>,</w:t>
      </w:r>
      <w:r w:rsidR="00446C3C">
        <w:t xml:space="preserve"> </w:t>
      </w:r>
      <w:r>
        <w:t xml:space="preserve">el cuál </w:t>
      </w:r>
      <w:r w:rsidR="00446C3C">
        <w:t xml:space="preserve">procederá a indicar si </w:t>
      </w:r>
      <w:r w:rsidR="003C749F">
        <w:t>está</w:t>
      </w:r>
      <w:r w:rsidR="006A7304">
        <w:t xml:space="preserve"> Conforme o No conforme con </w:t>
      </w:r>
      <w:r w:rsidR="00446C3C">
        <w:t>l</w:t>
      </w:r>
      <w:r w:rsidR="006A7304">
        <w:t>a</w:t>
      </w:r>
      <w:r w:rsidR="00446C3C">
        <w:t xml:space="preserve"> </w:t>
      </w:r>
      <w:r w:rsidR="006A7304">
        <w:t>reparación</w:t>
      </w:r>
      <w:r w:rsidR="00446C3C">
        <w:t>.</w:t>
      </w:r>
    </w:p>
    <w:p w14:paraId="3016C9DD" w14:textId="77777777" w:rsidR="00446C3C" w:rsidRDefault="00446C3C" w:rsidP="006A7304">
      <w:r>
        <w:t>El recurso no cambia de ubicación en ningún momento, lo único que cambiaría sería su estado que pasaría por tres estados diferentes desde que se avería hasta que se soluciona dicha avería.</w:t>
      </w:r>
    </w:p>
    <w:p w14:paraId="3016C9DF" w14:textId="38A93539" w:rsidR="00446C3C" w:rsidRPr="006A7304" w:rsidRDefault="00446C3C" w:rsidP="008F2D1B">
      <w:pPr>
        <w:pStyle w:val="ListParagraph"/>
        <w:numPr>
          <w:ilvl w:val="0"/>
          <w:numId w:val="10"/>
        </w:numPr>
      </w:pPr>
      <w:r w:rsidRPr="006A7304">
        <w:t>Sustituido por Avería</w:t>
      </w:r>
      <w:r w:rsidR="006A7304">
        <w:t xml:space="preserve">  –&gt; </w:t>
      </w:r>
      <w:r w:rsidRPr="006A7304">
        <w:t>En Reparación</w:t>
      </w:r>
      <w:r w:rsidR="006A7304">
        <w:t xml:space="preserve"> –&gt;</w:t>
      </w:r>
      <w:r w:rsidRPr="006A7304">
        <w:t>Activo</w:t>
      </w:r>
    </w:p>
    <w:p w14:paraId="3016C9E8" w14:textId="7F95575F" w:rsidR="00C448CB" w:rsidRDefault="00C448CB" w:rsidP="00C448CB">
      <w:r>
        <w:t>Si por el contario el Re</w:t>
      </w:r>
      <w:r w:rsidR="006A7304">
        <w:t>sponsable del Contrato n</w:t>
      </w:r>
      <w:r>
        <w:t xml:space="preserve">o está conforme con el </w:t>
      </w:r>
      <w:r w:rsidR="006A7304">
        <w:t>presupuesto elaborado por el p</w:t>
      </w:r>
      <w:r>
        <w:t>roveedor, los motivos de rechazo pueden ser:</w:t>
      </w:r>
    </w:p>
    <w:p w14:paraId="3016C9E9" w14:textId="07BAAFAD" w:rsidR="00C448CB" w:rsidRDefault="00C448CB" w:rsidP="008F2D1B">
      <w:pPr>
        <w:pStyle w:val="ListParagraph"/>
        <w:numPr>
          <w:ilvl w:val="0"/>
          <w:numId w:val="5"/>
        </w:numPr>
      </w:pPr>
      <w:r w:rsidRPr="006A7304">
        <w:t>Solicitar nuevo presupuesto</w:t>
      </w:r>
      <w:r>
        <w:t xml:space="preserve">: </w:t>
      </w:r>
      <w:r w:rsidR="006A7304">
        <w:t>e</w:t>
      </w:r>
      <w:r>
        <w:t>n este caso el proveedor elaborará un nuevo presupuesto, para que sea aprobado por el Responsable del Contrato.</w:t>
      </w:r>
    </w:p>
    <w:p w14:paraId="3016C9EA" w14:textId="050B9ED9" w:rsidR="00C448CB" w:rsidRDefault="00C448CB" w:rsidP="008F2D1B">
      <w:pPr>
        <w:pStyle w:val="ListParagraph"/>
        <w:numPr>
          <w:ilvl w:val="0"/>
          <w:numId w:val="5"/>
        </w:numPr>
      </w:pPr>
      <w:r w:rsidRPr="006A7304">
        <w:t>Esperar disponibilidad de fondos</w:t>
      </w:r>
      <w:r w:rsidR="006A7304">
        <w:t>: e</w:t>
      </w:r>
      <w:r>
        <w:t>n este caso el proveedor debe de esperar a que existan fondos para proceder a reparar la avería del equipo.</w:t>
      </w:r>
    </w:p>
    <w:p w14:paraId="3016C9EB" w14:textId="1CEB8AC1" w:rsidR="00C448CB" w:rsidRDefault="00C448CB" w:rsidP="008F2D1B">
      <w:pPr>
        <w:pStyle w:val="ListParagraph"/>
        <w:numPr>
          <w:ilvl w:val="0"/>
          <w:numId w:val="5"/>
        </w:numPr>
      </w:pPr>
      <w:r w:rsidRPr="006A7304">
        <w:t>Evaluar reparación local</w:t>
      </w:r>
      <w:r>
        <w:t xml:space="preserve">: </w:t>
      </w:r>
      <w:r w:rsidR="006A7304">
        <w:t>e</w:t>
      </w:r>
      <w:r>
        <w:t>n este caso el Responsable del Contrato determina que la avería debe de ser asumida localmente, por el Hospital o Centro al que pertenezca el equipo, no siendo necesaria la actuación del proveedor.</w:t>
      </w:r>
    </w:p>
    <w:p w14:paraId="3016C9EC" w14:textId="7D80CDA6" w:rsidR="00C448CB" w:rsidRDefault="00C448CB" w:rsidP="00C448CB">
      <w:r>
        <w:t>Solucionados to</w:t>
      </w:r>
      <w:r w:rsidR="006A7304">
        <w:t>dos los motivos de rechazo, el p</w:t>
      </w:r>
      <w:r>
        <w:t>roveedor puede gesti</w:t>
      </w:r>
      <w:r w:rsidR="00E42B19">
        <w:t>onar las averías mediantes las a</w:t>
      </w:r>
      <w:r>
        <w:t>cciones indicadas.</w:t>
      </w:r>
    </w:p>
    <w:p w14:paraId="058027DB" w14:textId="77777777" w:rsidR="001110FB" w:rsidRPr="001110FB" w:rsidRDefault="008E16D1" w:rsidP="001110FB">
      <w:pPr>
        <w:pStyle w:val="Heading5"/>
        <w:rPr>
          <w:rStyle w:val="Strong"/>
          <w:b w:val="0"/>
        </w:rPr>
      </w:pPr>
      <w:bookmarkStart w:id="28" w:name="_Toc470177764"/>
      <w:r w:rsidRPr="001110FB">
        <w:rPr>
          <w:rStyle w:val="Strong"/>
          <w:b w:val="0"/>
        </w:rPr>
        <w:t xml:space="preserve">Sustituir </w:t>
      </w:r>
      <w:r w:rsidR="006A7304" w:rsidRPr="001110FB">
        <w:rPr>
          <w:rStyle w:val="Strong"/>
          <w:b w:val="0"/>
        </w:rPr>
        <w:t>d</w:t>
      </w:r>
      <w:r w:rsidR="00CA6DF5" w:rsidRPr="001110FB">
        <w:rPr>
          <w:rStyle w:val="Strong"/>
          <w:b w:val="0"/>
        </w:rPr>
        <w:t>efinitivamente:</w:t>
      </w:r>
      <w:bookmarkEnd w:id="28"/>
    </w:p>
    <w:p w14:paraId="3016C9EF" w14:textId="2AF5E97A" w:rsidR="009C52FE" w:rsidRDefault="00E42B19">
      <w:r>
        <w:t>E</w:t>
      </w:r>
      <w:r w:rsidR="006A7304">
        <w:t>l p</w:t>
      </w:r>
      <w:r w:rsidR="00CA6DF5">
        <w:t>roveedor sustituye de forma definitiva un equipo averiado por otro nuevo.</w:t>
      </w:r>
    </w:p>
    <w:p w14:paraId="70F9001C" w14:textId="77777777" w:rsidR="0000402D" w:rsidRDefault="0000402D" w:rsidP="004E500A">
      <w:pPr>
        <w:keepNext/>
        <w:spacing w:after="120"/>
        <w:ind w:left="-425"/>
      </w:pPr>
      <w:r w:rsidRPr="0000402D">
        <w:rPr>
          <w:noProof/>
          <w:lang w:eastAsia="es-ES"/>
        </w:rPr>
        <w:lastRenderedPageBreak/>
        <w:drawing>
          <wp:inline distT="0" distB="0" distL="0" distR="0" wp14:anchorId="7E386B0A" wp14:editId="4938BD94">
            <wp:extent cx="6435306" cy="3837267"/>
            <wp:effectExtent l="19050" t="19050" r="22860" b="11430"/>
            <wp:docPr id="38" name="Picture 38" descr="C:\Users\amdiapar\Desktop\2016-12-20 12_05_15-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12-20 12_05_15-CGES _ Centro de Gestión de Servicios TIC - Web Técnica - Internet Explorer.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38667" cy="3839271"/>
                    </a:xfrm>
                    <a:prstGeom prst="rect">
                      <a:avLst/>
                    </a:prstGeom>
                    <a:noFill/>
                    <a:ln w="9525">
                      <a:solidFill>
                        <a:schemeClr val="accent1"/>
                      </a:solidFill>
                      <a:miter lim="800000"/>
                      <a:headEnd/>
                      <a:tailEnd/>
                    </a:ln>
                  </pic:spPr>
                </pic:pic>
              </a:graphicData>
            </a:graphic>
          </wp:inline>
        </w:drawing>
      </w:r>
    </w:p>
    <w:p w14:paraId="0E13E9EE" w14:textId="287A34A2" w:rsidR="006A7304" w:rsidRPr="001D2408" w:rsidRDefault="006A7304" w:rsidP="006A7304">
      <w:pPr>
        <w:pStyle w:val="Caption"/>
      </w:pPr>
      <w:r>
        <w:t xml:space="preserve">Figura </w:t>
      </w:r>
      <w:r>
        <w:fldChar w:fldCharType="begin"/>
      </w:r>
      <w:r>
        <w:instrText xml:space="preserve"> SEQ Ilustración \* ARABIC </w:instrText>
      </w:r>
      <w:r>
        <w:fldChar w:fldCharType="separate"/>
      </w:r>
      <w:r w:rsidR="00CD4CAE">
        <w:rPr>
          <w:noProof/>
        </w:rPr>
        <w:t>36</w:t>
      </w:r>
      <w:r>
        <w:fldChar w:fldCharType="end"/>
      </w:r>
      <w:r w:rsidR="00E42B19">
        <w:t xml:space="preserve">: </w:t>
      </w:r>
      <w:r>
        <w:t>sustituir definitivamente</w:t>
      </w:r>
    </w:p>
    <w:p w14:paraId="3016C9F2" w14:textId="59C3B3A4" w:rsidR="00794BE7" w:rsidRDefault="001733A7" w:rsidP="001733A7">
      <w:r>
        <w:t>Para sustituir de forma definitiva un equipo por otro</w:t>
      </w:r>
      <w:r w:rsidR="00107E5A">
        <w:t>,</w:t>
      </w:r>
      <w:r w:rsidR="001E1492">
        <w:t xml:space="preserve"> al </w:t>
      </w:r>
      <w:r w:rsidR="006A7304">
        <w:t>p</w:t>
      </w:r>
      <w:r w:rsidR="00107E5A">
        <w:t>roveedor</w:t>
      </w:r>
      <w:r w:rsidR="001E1492">
        <w:t xml:space="preserve"> se le habilitará</w:t>
      </w:r>
      <w:r>
        <w:t xml:space="preserve"> la ventana de sustitución y debe de rellenar los datos indicados en la pantalla</w:t>
      </w:r>
      <w:r w:rsidR="00AE0C1D">
        <w:t>.</w:t>
      </w:r>
    </w:p>
    <w:p w14:paraId="0992150C" w14:textId="77777777" w:rsidR="00C708DF" w:rsidRDefault="00546E2D" w:rsidP="004E500A">
      <w:pPr>
        <w:keepNext/>
        <w:spacing w:after="120"/>
        <w:ind w:left="-425"/>
      </w:pPr>
      <w:r>
        <w:rPr>
          <w:noProof/>
          <w:lang w:eastAsia="es-ES"/>
        </w:rPr>
        <w:lastRenderedPageBreak/>
        <w:drawing>
          <wp:inline distT="0" distB="0" distL="0" distR="0" wp14:anchorId="3016CAA7" wp14:editId="026D6E6A">
            <wp:extent cx="6257676" cy="4128466"/>
            <wp:effectExtent l="19050" t="19050" r="10160" b="24765"/>
            <wp:docPr id="63" name="Imagen 12" descr="C:\Users\amdiapar\Desktop\2016-04-28 14_09_39-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diapar\Desktop\2016-04-28 14_09_39-CGES _ Centro de Gestión de Servicios TIC - Web Técnica - Internet Explorer.png"/>
                    <pic:cNvPicPr>
                      <a:picLocks noChangeAspect="1" noChangeArrowheads="1"/>
                    </pic:cNvPicPr>
                  </pic:nvPicPr>
                  <pic:blipFill>
                    <a:blip r:embed="rId54" cstate="print"/>
                    <a:srcRect/>
                    <a:stretch>
                      <a:fillRect/>
                    </a:stretch>
                  </pic:blipFill>
                  <pic:spPr bwMode="auto">
                    <a:xfrm>
                      <a:off x="0" y="0"/>
                      <a:ext cx="6265840" cy="4133852"/>
                    </a:xfrm>
                    <a:prstGeom prst="rect">
                      <a:avLst/>
                    </a:prstGeom>
                    <a:noFill/>
                    <a:ln w="9525">
                      <a:solidFill>
                        <a:schemeClr val="accent1"/>
                      </a:solidFill>
                      <a:miter lim="800000"/>
                      <a:headEnd/>
                      <a:tailEnd/>
                    </a:ln>
                  </pic:spPr>
                </pic:pic>
              </a:graphicData>
            </a:graphic>
          </wp:inline>
        </w:drawing>
      </w:r>
    </w:p>
    <w:p w14:paraId="426E5BF2" w14:textId="00EA1725" w:rsidR="006A7304" w:rsidRPr="001D2408" w:rsidRDefault="006A7304" w:rsidP="006A7304">
      <w:pPr>
        <w:pStyle w:val="Caption"/>
      </w:pPr>
      <w:r>
        <w:t xml:space="preserve">Figura </w:t>
      </w:r>
      <w:r>
        <w:fldChar w:fldCharType="begin"/>
      </w:r>
      <w:r>
        <w:instrText xml:space="preserve"> SEQ Ilustración \* ARABIC </w:instrText>
      </w:r>
      <w:r>
        <w:fldChar w:fldCharType="separate"/>
      </w:r>
      <w:r w:rsidR="00CD4CAE">
        <w:rPr>
          <w:noProof/>
        </w:rPr>
        <w:t>37</w:t>
      </w:r>
      <w:r>
        <w:fldChar w:fldCharType="end"/>
      </w:r>
      <w:r>
        <w:t>: sustituir definitivamente los recursos</w:t>
      </w:r>
    </w:p>
    <w:p w14:paraId="3016C9F5" w14:textId="77777777" w:rsidR="003A243F" w:rsidRDefault="003A243F" w:rsidP="006A7304">
      <w:r>
        <w:t>Cuando el proveedor soluciona la avería de un equipo, mediante la Sustitución Definitiva, pueden ocurrir las dos situaciones siguientes:</w:t>
      </w:r>
    </w:p>
    <w:p w14:paraId="3016C9F6" w14:textId="77777777" w:rsidR="003A243F" w:rsidRPr="006A7304" w:rsidRDefault="003A243F" w:rsidP="008F2D1B">
      <w:pPr>
        <w:pStyle w:val="ListParagraph"/>
        <w:numPr>
          <w:ilvl w:val="0"/>
          <w:numId w:val="2"/>
        </w:numPr>
      </w:pPr>
      <w:r w:rsidRPr="006A7304">
        <w:t>El equipo es nuevo y no existe en CMDB.</w:t>
      </w:r>
    </w:p>
    <w:p w14:paraId="3016C9F7" w14:textId="77777777" w:rsidR="003A243F" w:rsidRPr="006A7304" w:rsidRDefault="003A243F" w:rsidP="008F2D1B">
      <w:pPr>
        <w:pStyle w:val="ListParagraph"/>
        <w:numPr>
          <w:ilvl w:val="0"/>
          <w:numId w:val="2"/>
        </w:numPr>
      </w:pPr>
      <w:r w:rsidRPr="006A7304">
        <w:t>El equipo ya existe en la CMDB.</w:t>
      </w:r>
    </w:p>
    <w:p w14:paraId="3016C9F9" w14:textId="798F641B" w:rsidR="003A243F" w:rsidRDefault="006A7304" w:rsidP="001110FB">
      <w:pPr>
        <w:pStyle w:val="Heading6"/>
      </w:pPr>
      <w:r>
        <w:t>El equipo es nuevo y no existe en CMDB</w:t>
      </w:r>
    </w:p>
    <w:p w14:paraId="3016C9FA" w14:textId="77777777" w:rsidR="003A243F" w:rsidRDefault="003A243F" w:rsidP="003A243F">
      <w:r>
        <w:t>En este caso el proveedor realiza la sustitución con un equipo nuevo, el cuál va a dar de alta con todos sus datos, y con la ubicación que tiene el equipo averiado mediante la acción de Sustitución Definitiva.</w:t>
      </w:r>
    </w:p>
    <w:p w14:paraId="3016C9FB" w14:textId="77777777" w:rsidR="003A243F" w:rsidRDefault="003A243F" w:rsidP="003A243F">
      <w:r>
        <w:t>Se le habilitará la pantalla para realizar la sustitución, en ella debe de proceder a incluir todos los datos del equipo nuevo.</w:t>
      </w:r>
    </w:p>
    <w:p w14:paraId="5D512A57" w14:textId="77777777" w:rsidR="00130D06" w:rsidRDefault="00546E2D" w:rsidP="004E500A">
      <w:pPr>
        <w:keepNext/>
        <w:spacing w:after="120"/>
        <w:ind w:left="-425"/>
      </w:pPr>
      <w:r>
        <w:rPr>
          <w:noProof/>
          <w:lang w:eastAsia="es-ES"/>
        </w:rPr>
        <w:lastRenderedPageBreak/>
        <w:drawing>
          <wp:inline distT="0" distB="0" distL="0" distR="0" wp14:anchorId="3016CAA9" wp14:editId="246032D9">
            <wp:extent cx="6435306" cy="4211453"/>
            <wp:effectExtent l="19050" t="19050" r="22860" b="17780"/>
            <wp:docPr id="66" name="Imagen 14" descr="C:\Users\amdiapar\Desktop\2016-04-28 14_27_17-2016-04-28 14_09_39-CGES _ Centro de Gestión de Servicios TIC - Web Técnica - 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diapar\Desktop\2016-04-28 14_27_17-2016-04-28 14_09_39-CGES _ Centro de Gestión de Servicios TIC - Web Técnica - In.png"/>
                    <pic:cNvPicPr>
                      <a:picLocks noChangeAspect="1" noChangeArrowheads="1"/>
                    </pic:cNvPicPr>
                  </pic:nvPicPr>
                  <pic:blipFill>
                    <a:blip r:embed="rId55" cstate="print"/>
                    <a:srcRect/>
                    <a:stretch>
                      <a:fillRect/>
                    </a:stretch>
                  </pic:blipFill>
                  <pic:spPr bwMode="auto">
                    <a:xfrm>
                      <a:off x="0" y="0"/>
                      <a:ext cx="6437809" cy="4213091"/>
                    </a:xfrm>
                    <a:prstGeom prst="rect">
                      <a:avLst/>
                    </a:prstGeom>
                    <a:noFill/>
                    <a:ln w="9525">
                      <a:solidFill>
                        <a:schemeClr val="accent1"/>
                      </a:solidFill>
                      <a:miter lim="800000"/>
                      <a:headEnd/>
                      <a:tailEnd/>
                    </a:ln>
                  </pic:spPr>
                </pic:pic>
              </a:graphicData>
            </a:graphic>
          </wp:inline>
        </w:drawing>
      </w:r>
    </w:p>
    <w:p w14:paraId="17A57011" w14:textId="21D30A4B" w:rsidR="006A7304" w:rsidRPr="001D2408" w:rsidRDefault="006A7304" w:rsidP="006A7304">
      <w:pPr>
        <w:pStyle w:val="Caption"/>
      </w:pPr>
      <w:r>
        <w:t xml:space="preserve">Figura </w:t>
      </w:r>
      <w:r>
        <w:fldChar w:fldCharType="begin"/>
      </w:r>
      <w:r>
        <w:instrText xml:space="preserve"> SEQ Ilustración \* ARABIC </w:instrText>
      </w:r>
      <w:r>
        <w:fldChar w:fldCharType="separate"/>
      </w:r>
      <w:r w:rsidR="00CD4CAE">
        <w:rPr>
          <w:noProof/>
        </w:rPr>
        <w:t>38</w:t>
      </w:r>
      <w:r>
        <w:fldChar w:fldCharType="end"/>
      </w:r>
      <w:r>
        <w:t xml:space="preserve">: </w:t>
      </w:r>
      <w:r w:rsidR="001F7FD4">
        <w:t>equipo nuevo y no existe en CMDB</w:t>
      </w:r>
    </w:p>
    <w:p w14:paraId="3016C9FF" w14:textId="77777777" w:rsidR="003A243F" w:rsidRDefault="003A243F" w:rsidP="003A243F">
      <w:r>
        <w:t>La situación con los recursos sería la siguiente.</w:t>
      </w:r>
    </w:p>
    <w:p w14:paraId="3016CA00" w14:textId="60472180" w:rsidR="003A243F" w:rsidRDefault="003A243F" w:rsidP="008F2D1B">
      <w:pPr>
        <w:pStyle w:val="ListParagraph"/>
        <w:numPr>
          <w:ilvl w:val="0"/>
          <w:numId w:val="9"/>
        </w:numPr>
      </w:pPr>
      <w:r w:rsidRPr="00CD4CAE">
        <w:t>Recurso averiado:</w:t>
      </w:r>
      <w:r>
        <w:t xml:space="preserve"> </w:t>
      </w:r>
      <w:r w:rsidR="00CD4CAE">
        <w:t>s</w:t>
      </w:r>
      <w:r>
        <w:t>u estado se cambia a Traslado Externo, y como ubicación s</w:t>
      </w:r>
      <w:r w:rsidR="00AE6856">
        <w:t xml:space="preserve">e le asigna Retiradas Proveedor, </w:t>
      </w:r>
      <w:r>
        <w:t xml:space="preserve"> </w:t>
      </w:r>
      <w:r w:rsidR="00AE6856">
        <w:t>t</w:t>
      </w:r>
      <w:r>
        <w:t>ambién se le quita el contrato de mantenimiento.</w:t>
      </w:r>
    </w:p>
    <w:p w14:paraId="3016CA01" w14:textId="6E9FF90B" w:rsidR="003A243F" w:rsidRDefault="003A243F" w:rsidP="008F2D1B">
      <w:pPr>
        <w:pStyle w:val="ListParagraph"/>
        <w:numPr>
          <w:ilvl w:val="0"/>
          <w:numId w:val="9"/>
        </w:numPr>
      </w:pPr>
      <w:r w:rsidRPr="00CD4CAE">
        <w:t>Recurso nuevo:</w:t>
      </w:r>
      <w:r w:rsidRPr="00AE6856">
        <w:rPr>
          <w:b/>
        </w:rPr>
        <w:t xml:space="preserve"> </w:t>
      </w:r>
      <w:r w:rsidR="00CD4CAE" w:rsidRPr="00CD4CAE">
        <w:t>s</w:t>
      </w:r>
      <w:r>
        <w:t>u estado es Activo, hereda tanto la ubicación como el contrato del equipo averiado.</w:t>
      </w:r>
    </w:p>
    <w:p w14:paraId="3016CA04" w14:textId="77777777" w:rsidR="003A243F" w:rsidRPr="00731FC6" w:rsidRDefault="003A243F" w:rsidP="001110FB">
      <w:pPr>
        <w:pStyle w:val="Heading6"/>
      </w:pPr>
      <w:r w:rsidRPr="00731FC6">
        <w:t xml:space="preserve">Sustitución mediante un equipo ya existente en </w:t>
      </w:r>
      <w:r>
        <w:t>CMDB</w:t>
      </w:r>
      <w:r w:rsidRPr="00731FC6">
        <w:t>.</w:t>
      </w:r>
    </w:p>
    <w:p w14:paraId="3016CA05" w14:textId="77777777" w:rsidR="003A243F" w:rsidRDefault="003A243F" w:rsidP="003A243F">
      <w:r>
        <w:t>Mediante esta Sus</w:t>
      </w:r>
      <w:r w:rsidR="00C448CB">
        <w:t>titución el P</w:t>
      </w:r>
      <w:r>
        <w:t>roveedor, al introducir los datos del equipo, éste ya se encuentra dado de alta en la CMDB y lo va a sustituir mediante la acción Sustitución Definitiva por el equipo averiado.</w:t>
      </w:r>
    </w:p>
    <w:p w14:paraId="3016CA06" w14:textId="77777777" w:rsidR="003A243F" w:rsidRDefault="003A243F" w:rsidP="003A243F">
      <w:r>
        <w:t>Le va a aparecer la misma pantalla de sustitución y debe de incluir los datos del equipo ya existente, que va a sustituir al averiado.</w:t>
      </w:r>
    </w:p>
    <w:p w14:paraId="3016CA08" w14:textId="77777777" w:rsidR="003A243F" w:rsidRDefault="003A243F" w:rsidP="003A243F">
      <w:r>
        <w:t xml:space="preserve">En este caso al </w:t>
      </w:r>
      <w:r w:rsidR="00D32098">
        <w:t xml:space="preserve">proveedor </w:t>
      </w:r>
      <w:r>
        <w:t>se le permitirá modificar el campo nombre, es decir, una vez que introduzca los datos del equipo que va a sustituir al averiado, necesita modificar el nombre del recurso puede realizar dicha modificación.</w:t>
      </w:r>
    </w:p>
    <w:p w14:paraId="3016CA0A" w14:textId="77777777" w:rsidR="003A243F" w:rsidRDefault="003A243F" w:rsidP="003A243F">
      <w:r>
        <w:t>La situación con los recursos sería la siguiente.</w:t>
      </w:r>
    </w:p>
    <w:p w14:paraId="3016CA0B" w14:textId="36174A7E" w:rsidR="003A243F" w:rsidRDefault="003A243F" w:rsidP="008F2D1B">
      <w:pPr>
        <w:pStyle w:val="ListParagraph"/>
        <w:numPr>
          <w:ilvl w:val="0"/>
          <w:numId w:val="8"/>
        </w:numPr>
      </w:pPr>
      <w:r w:rsidRPr="00CD4CAE">
        <w:lastRenderedPageBreak/>
        <w:t>Recurso averiado:</w:t>
      </w:r>
      <w:r>
        <w:t xml:space="preserve"> Su estado se cambia a Traslado Externo y como ubicación se</w:t>
      </w:r>
      <w:r w:rsidR="00AE6856">
        <w:t xml:space="preserve"> le asigna Retiradas Proveedor, t</w:t>
      </w:r>
      <w:r>
        <w:t>ambién se le quita el contrato de mantenimiento.</w:t>
      </w:r>
    </w:p>
    <w:p w14:paraId="3016CA0C" w14:textId="77777777" w:rsidR="003A243F" w:rsidRDefault="003A243F" w:rsidP="008F2D1B">
      <w:pPr>
        <w:pStyle w:val="ListParagraph"/>
        <w:numPr>
          <w:ilvl w:val="0"/>
          <w:numId w:val="8"/>
        </w:numPr>
      </w:pPr>
      <w:r w:rsidRPr="00CD4CAE">
        <w:t xml:space="preserve">Recurso nuevo: </w:t>
      </w:r>
      <w:r>
        <w:t>Su estado es Activo, hereda tanto la ubicación como el contrato del equipo averiado.</w:t>
      </w:r>
    </w:p>
    <w:p w14:paraId="3016CA0D" w14:textId="5E0C6ED2" w:rsidR="003A243F" w:rsidRDefault="003A243F" w:rsidP="003A243F">
      <w:r>
        <w:t>Una vez sustituido el</w:t>
      </w:r>
      <w:r w:rsidR="00CD4CAE">
        <w:t xml:space="preserve"> equipo la solicitud pasará al t</w:t>
      </w:r>
      <w:r>
        <w:t>écnico, el cuál indicara si está Conforme o No conforme con la solución a la avería.</w:t>
      </w:r>
    </w:p>
    <w:p w14:paraId="3016CA0F" w14:textId="78023058" w:rsidR="003D17A5" w:rsidRDefault="003D17A5" w:rsidP="003A243F">
      <w:r>
        <w:t>Si por el contrario el Re</w:t>
      </w:r>
      <w:r w:rsidR="00CD4CAE">
        <w:t>sponsable del Contrato no está conforme con el presupuesto elaborado por el p</w:t>
      </w:r>
      <w:r>
        <w:t>roveedor, se dará los mismos motivos que para el caso anterior.</w:t>
      </w:r>
    </w:p>
    <w:p w14:paraId="4163761A" w14:textId="64FBF98E" w:rsidR="001110FB" w:rsidRDefault="00C03F68" w:rsidP="001110FB">
      <w:pPr>
        <w:pStyle w:val="Heading5"/>
      </w:pPr>
      <w:bookmarkStart w:id="29" w:name="_Toc470177765"/>
      <w:r w:rsidRPr="005657C0">
        <w:t>Reparar</w:t>
      </w:r>
      <w:bookmarkEnd w:id="29"/>
    </w:p>
    <w:p w14:paraId="3016CA20" w14:textId="10612F37" w:rsidR="00C03F68" w:rsidRDefault="00C448CB" w:rsidP="00C03F68">
      <w:r>
        <w:t xml:space="preserve">Mediante esta acción el </w:t>
      </w:r>
      <w:r w:rsidR="00CD4CAE">
        <w:t>p</w:t>
      </w:r>
      <w:r w:rsidR="00C03F68">
        <w:t>roveedor solucionará la avería del equipo sin tener que sustituir al equipo averiado por ningún otro equipo.</w:t>
      </w:r>
    </w:p>
    <w:p w14:paraId="1FA7113C" w14:textId="77777777" w:rsidR="00CE2261" w:rsidRDefault="00546E2D" w:rsidP="004E500A">
      <w:pPr>
        <w:keepNext/>
        <w:spacing w:after="120"/>
        <w:ind w:left="-425"/>
      </w:pPr>
      <w:r>
        <w:rPr>
          <w:noProof/>
          <w:lang w:eastAsia="es-ES"/>
        </w:rPr>
        <w:drawing>
          <wp:inline distT="0" distB="0" distL="0" distR="0" wp14:anchorId="3016CAAB" wp14:editId="398DDD72">
            <wp:extent cx="6562725" cy="4322564"/>
            <wp:effectExtent l="19050" t="19050" r="9525" b="20955"/>
            <wp:docPr id="67" name="Imagen 15" descr="C:\Users\amdiapar\Desktop\2016-04-28 14_49_3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diapar\Desktop\2016-04-28 14_49_37-CGES _ Centro de Gestión de Servicios TIC - Web Técnica - Internet Explorer.png"/>
                    <pic:cNvPicPr>
                      <a:picLocks noChangeAspect="1" noChangeArrowheads="1"/>
                    </pic:cNvPicPr>
                  </pic:nvPicPr>
                  <pic:blipFill>
                    <a:blip r:embed="rId56" cstate="print"/>
                    <a:srcRect/>
                    <a:stretch>
                      <a:fillRect/>
                    </a:stretch>
                  </pic:blipFill>
                  <pic:spPr bwMode="auto">
                    <a:xfrm>
                      <a:off x="0" y="0"/>
                      <a:ext cx="6562725" cy="4322564"/>
                    </a:xfrm>
                    <a:prstGeom prst="rect">
                      <a:avLst/>
                    </a:prstGeom>
                    <a:noFill/>
                    <a:ln w="9525">
                      <a:solidFill>
                        <a:schemeClr val="accent1"/>
                      </a:solidFill>
                      <a:miter lim="800000"/>
                      <a:headEnd/>
                      <a:tailEnd/>
                    </a:ln>
                  </pic:spPr>
                </pic:pic>
              </a:graphicData>
            </a:graphic>
          </wp:inline>
        </w:drawing>
      </w:r>
    </w:p>
    <w:p w14:paraId="1EEB94C1" w14:textId="5F20F579" w:rsidR="002C156C" w:rsidRPr="001D2408" w:rsidRDefault="002C156C" w:rsidP="002C156C">
      <w:pPr>
        <w:pStyle w:val="Caption"/>
      </w:pPr>
      <w:r>
        <w:t xml:space="preserve">Figura </w:t>
      </w:r>
      <w:r>
        <w:fldChar w:fldCharType="begin"/>
      </w:r>
      <w:r>
        <w:instrText xml:space="preserve"> SEQ Ilustración \* ARABIC </w:instrText>
      </w:r>
      <w:r>
        <w:fldChar w:fldCharType="separate"/>
      </w:r>
      <w:r w:rsidR="00CD4CAE">
        <w:rPr>
          <w:noProof/>
        </w:rPr>
        <w:t>39</w:t>
      </w:r>
      <w:r>
        <w:fldChar w:fldCharType="end"/>
      </w:r>
      <w:r>
        <w:t xml:space="preserve">: </w:t>
      </w:r>
      <w:r w:rsidR="00CD4CAE">
        <w:t>reparar recurso</w:t>
      </w:r>
    </w:p>
    <w:p w14:paraId="3016CA23" w14:textId="0B1084F2" w:rsidR="005E4BE8" w:rsidRDefault="00692FFC" w:rsidP="00731FC6">
      <w:r>
        <w:t>Una vez</w:t>
      </w:r>
      <w:r w:rsidR="00CD4CAE">
        <w:t xml:space="preserve"> reparado la solicitud pasa al t</w:t>
      </w:r>
      <w:r>
        <w:t>écnico para que indique si está Conforme o No conforme con la reparación del equipo.</w:t>
      </w:r>
      <w:r w:rsidR="00AE6856">
        <w:t xml:space="preserve"> </w:t>
      </w:r>
      <w:r w:rsidR="00403885">
        <w:t>El estado del recurso pasará de En Reparación a Activo.</w:t>
      </w:r>
    </w:p>
    <w:p w14:paraId="3016CA24" w14:textId="00FFDD22" w:rsidR="003D17A5" w:rsidRDefault="003D17A5" w:rsidP="003D17A5">
      <w:r>
        <w:t>Si por el contrar</w:t>
      </w:r>
      <w:r w:rsidR="00CD4CAE">
        <w:t>io el Responsable del Contrato no está conforme con el presupuesto elaborado por el p</w:t>
      </w:r>
      <w:r>
        <w:t>roveedor, se dará los mismos motivos que para el caso anterior.</w:t>
      </w:r>
    </w:p>
    <w:p w14:paraId="31A1A6FC" w14:textId="28DE8B4B" w:rsidR="001110FB" w:rsidRDefault="00CE2261" w:rsidP="001110FB">
      <w:pPr>
        <w:pStyle w:val="Heading5"/>
      </w:pPr>
      <w:bookmarkStart w:id="30" w:name="_Toc470177766"/>
      <w:r w:rsidRPr="00BC65B7">
        <w:lastRenderedPageBreak/>
        <w:t>Solicitar Ventana</w:t>
      </w:r>
      <w:bookmarkEnd w:id="30"/>
    </w:p>
    <w:p w14:paraId="35DC2919" w14:textId="0114EECE" w:rsidR="00CE2261" w:rsidRDefault="00CE2261" w:rsidP="003D17A5">
      <w:r>
        <w:t xml:space="preserve">Mediante esta opción el </w:t>
      </w:r>
      <w:r w:rsidR="00CD4CAE">
        <w:t>p</w:t>
      </w:r>
      <w:r>
        <w:t xml:space="preserve">roveedor le solicita al </w:t>
      </w:r>
      <w:r w:rsidR="00CD4CAE">
        <w:t>t</w:t>
      </w:r>
      <w:r>
        <w:t xml:space="preserve">écnico que  le envíe la hora y el día que más se acomode a </w:t>
      </w:r>
      <w:r w:rsidR="00BC65B7">
        <w:t>sus circunstancias</w:t>
      </w:r>
      <w:r>
        <w:t xml:space="preserve"> para proceder a realizar la intervención de la avería.</w:t>
      </w:r>
    </w:p>
    <w:p w14:paraId="03A8A797" w14:textId="77777777" w:rsidR="00CE2261" w:rsidRDefault="00CE2261" w:rsidP="004E500A">
      <w:pPr>
        <w:keepNext/>
        <w:spacing w:after="120"/>
        <w:ind w:left="-425"/>
        <w:jc w:val="center"/>
      </w:pPr>
      <w:r w:rsidRPr="00CE2261">
        <w:rPr>
          <w:noProof/>
          <w:lang w:eastAsia="es-ES"/>
        </w:rPr>
        <w:drawing>
          <wp:inline distT="0" distB="0" distL="0" distR="0" wp14:anchorId="6F4E0DE0" wp14:editId="07100B5E">
            <wp:extent cx="6281530" cy="4578354"/>
            <wp:effectExtent l="19050" t="19050" r="24130" b="12700"/>
            <wp:docPr id="39" name="Picture 39" descr="C:\Users\amdiapar\Desktop\2016-12-19 08_46_17-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diapar\Desktop\2016-12-19 08_46_17-CGES _ Centro de Gestión de Servicios TIC - Web Técnica - Internet Explorer.png"/>
                    <pic:cNvPicPr>
                      <a:picLocks noChangeAspect="1" noChangeArrowheads="1"/>
                    </pic:cNvPicPr>
                  </pic:nvPicPr>
                  <pic:blipFill rotWithShape="1">
                    <a:blip r:embed="rId57">
                      <a:extLst>
                        <a:ext uri="{28A0092B-C50C-407E-A947-70E740481C1C}">
                          <a14:useLocalDpi xmlns:a14="http://schemas.microsoft.com/office/drawing/2010/main" val="0"/>
                        </a:ext>
                      </a:extLst>
                    </a:blip>
                    <a:srcRect l="6421"/>
                    <a:stretch/>
                  </pic:blipFill>
                  <pic:spPr bwMode="auto">
                    <a:xfrm>
                      <a:off x="0" y="0"/>
                      <a:ext cx="6283725" cy="4579954"/>
                    </a:xfrm>
                    <a:prstGeom prst="rect">
                      <a:avLst/>
                    </a:prstGeom>
                    <a:noFill/>
                    <a:ln w="9525" cap="flat" cmpd="sng" algn="ctr">
                      <a:solidFill>
                        <a:srgbClr val="4F81BD"/>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14:paraId="2A41D240" w14:textId="0E75FC33" w:rsidR="00E258A8" w:rsidRPr="001D2408" w:rsidRDefault="00E258A8" w:rsidP="00E258A8">
      <w:pPr>
        <w:pStyle w:val="Caption"/>
      </w:pPr>
      <w:r>
        <w:t xml:space="preserve">Figura </w:t>
      </w:r>
      <w:r>
        <w:fldChar w:fldCharType="begin"/>
      </w:r>
      <w:r>
        <w:instrText xml:space="preserve"> SEQ Ilustración \* ARABIC </w:instrText>
      </w:r>
      <w:r>
        <w:fldChar w:fldCharType="separate"/>
      </w:r>
      <w:r w:rsidR="00CD4CAE">
        <w:rPr>
          <w:noProof/>
        </w:rPr>
        <w:t>40</w:t>
      </w:r>
      <w:r>
        <w:fldChar w:fldCharType="end"/>
      </w:r>
      <w:r>
        <w:t>:</w:t>
      </w:r>
      <w:r w:rsidR="00CD4CAE">
        <w:t xml:space="preserve"> solicitar ventana</w:t>
      </w:r>
    </w:p>
    <w:p w14:paraId="3016CA26" w14:textId="2E3645C1" w:rsidR="00FF3246" w:rsidRDefault="005D2CE5" w:rsidP="001110FB">
      <w:pPr>
        <w:pStyle w:val="Heading4"/>
      </w:pPr>
      <w:bookmarkStart w:id="31" w:name="_Toc470177767"/>
      <w:r>
        <w:t>Intervención del Responsable de la Configuración</w:t>
      </w:r>
      <w:bookmarkEnd w:id="31"/>
    </w:p>
    <w:p w14:paraId="3016CA27" w14:textId="2324BDB4" w:rsidR="00FF3246" w:rsidRDefault="005D2CE5">
      <w:r>
        <w:t xml:space="preserve">Cuando el Proveedor realiza la Sustitución </w:t>
      </w:r>
      <w:r w:rsidR="00CD4CAE">
        <w:t>D</w:t>
      </w:r>
      <w:r>
        <w:t xml:space="preserve">efinitiva de un equipo averiado, se procederá a crear una solicitud paralela, la </w:t>
      </w:r>
      <w:r w:rsidR="00AD72D5">
        <w:t>cual</w:t>
      </w:r>
      <w:r>
        <w:t xml:space="preserve"> pasa al Responsable de la Configuración para que verifique que los cambios entre ambos recursos se han realizado adecuadamente.</w:t>
      </w:r>
    </w:p>
    <w:p w14:paraId="3016CA28" w14:textId="17C8A894" w:rsidR="00FF3246" w:rsidRDefault="005D2CE5">
      <w:r>
        <w:t>Cuando se crea esta solicitud</w:t>
      </w:r>
      <w:r w:rsidR="00AD72D5">
        <w:t>,</w:t>
      </w:r>
      <w:r>
        <w:t xml:space="preserve"> el Responsable de </w:t>
      </w:r>
      <w:r w:rsidR="00CD4CAE">
        <w:t>la Configuración realizará dos a</w:t>
      </w:r>
      <w:r>
        <w:t>cciones sobre la misma.</w:t>
      </w:r>
    </w:p>
    <w:p w14:paraId="3016CA29" w14:textId="5FC623FC" w:rsidR="00FF3246" w:rsidRDefault="00FF3246" w:rsidP="008F2D1B">
      <w:pPr>
        <w:pStyle w:val="ListParagraph"/>
        <w:numPr>
          <w:ilvl w:val="0"/>
          <w:numId w:val="7"/>
        </w:numPr>
      </w:pPr>
      <w:r w:rsidRPr="00CD4CAE">
        <w:t>Conforme</w:t>
      </w:r>
      <w:r w:rsidR="00B12FF0" w:rsidRPr="00CD4CAE">
        <w:t>:</w:t>
      </w:r>
      <w:r w:rsidR="00CD4CAE">
        <w:t xml:space="preserve"> s</w:t>
      </w:r>
      <w:r w:rsidR="00DB07C7">
        <w:t>i el Responsable de la Configuración está conforme con los datos de los recursos</w:t>
      </w:r>
      <w:r w:rsidR="00C75668">
        <w:t>,</w:t>
      </w:r>
      <w:r w:rsidR="00DB07C7">
        <w:t xml:space="preserve"> está solicitud se cerrará sin que llegue al </w:t>
      </w:r>
      <w:r w:rsidR="00CD4CAE">
        <w:t>p</w:t>
      </w:r>
      <w:r w:rsidR="00DB07C7">
        <w:t>roveedor.</w:t>
      </w:r>
    </w:p>
    <w:p w14:paraId="3016CA2A" w14:textId="186A2DA7" w:rsidR="00FF3246" w:rsidRDefault="00FF3246" w:rsidP="008F2D1B">
      <w:pPr>
        <w:pStyle w:val="ListParagraph"/>
        <w:numPr>
          <w:ilvl w:val="0"/>
          <w:numId w:val="7"/>
        </w:numPr>
      </w:pPr>
      <w:r w:rsidRPr="00CD4CAE">
        <w:t>No Conforme</w:t>
      </w:r>
      <w:r w:rsidR="00DB07C7" w:rsidRPr="00CD4CAE">
        <w:t xml:space="preserve">: </w:t>
      </w:r>
      <w:r w:rsidR="00CD4CAE">
        <w:t>s</w:t>
      </w:r>
      <w:r w:rsidR="00DB07C7">
        <w:t xml:space="preserve">i el Responsable de la Configuración no está conforme </w:t>
      </w:r>
      <w:r w:rsidR="00C75668">
        <w:t xml:space="preserve">con los datos de los </w:t>
      </w:r>
      <w:r w:rsidR="0008704F">
        <w:t>recursos, la</w:t>
      </w:r>
      <w:r w:rsidR="00CD4CAE">
        <w:t xml:space="preserve"> solicitud pasará al p</w:t>
      </w:r>
      <w:r w:rsidR="00DB07C7">
        <w:t>roveedor.</w:t>
      </w:r>
    </w:p>
    <w:p w14:paraId="3016CA2C" w14:textId="77777777" w:rsidR="00FF3246" w:rsidRDefault="00DB07C7" w:rsidP="00CD4CAE">
      <w:r>
        <w:lastRenderedPageBreak/>
        <w:t>Al Proveedor se le habilitará dos Acciones para esta Solicitud.</w:t>
      </w:r>
    </w:p>
    <w:p w14:paraId="3016CA2E" w14:textId="77777777" w:rsidR="002C3C6A" w:rsidRDefault="00FF3246" w:rsidP="008F2D1B">
      <w:pPr>
        <w:pStyle w:val="ListParagraph"/>
        <w:numPr>
          <w:ilvl w:val="0"/>
          <w:numId w:val="7"/>
        </w:numPr>
      </w:pPr>
      <w:r w:rsidRPr="00FF3246">
        <w:t>Exportar Detalle</w:t>
      </w:r>
    </w:p>
    <w:p w14:paraId="67AD854C" w14:textId="20E90567" w:rsidR="002C156C" w:rsidRDefault="0008704F" w:rsidP="008F2D1B">
      <w:pPr>
        <w:pStyle w:val="ListParagraph"/>
        <w:numPr>
          <w:ilvl w:val="0"/>
          <w:numId w:val="7"/>
        </w:numPr>
      </w:pPr>
      <w:r>
        <w:t>Proporcionar</w:t>
      </w:r>
      <w:r w:rsidR="00DB07C7">
        <w:t xml:space="preserve"> información</w:t>
      </w:r>
    </w:p>
    <w:p w14:paraId="3016CA35" w14:textId="6BB37874" w:rsidR="00DB07C7" w:rsidRDefault="00FF3246" w:rsidP="00CD4CAE">
      <w:pPr>
        <w:pStyle w:val="Heading5"/>
      </w:pPr>
      <w:bookmarkStart w:id="32" w:name="_Toc470177768"/>
      <w:r w:rsidRPr="00FF3246">
        <w:t>Exportar detalle</w:t>
      </w:r>
      <w:bookmarkEnd w:id="32"/>
    </w:p>
    <w:p w14:paraId="5A3820FB" w14:textId="36A02849" w:rsidR="00834B7E" w:rsidRDefault="00834B7E" w:rsidP="00DB07C7">
      <w:r>
        <w:t>Exportará en documento PDF todos los datos de la solicitud</w:t>
      </w:r>
      <w:r w:rsidR="00CD4CAE">
        <w:t>.</w:t>
      </w:r>
    </w:p>
    <w:p w14:paraId="6BDCDB2A" w14:textId="77777777" w:rsidR="00CD4CAE" w:rsidRDefault="00CD4CAE" w:rsidP="00CD4CAE">
      <w:pPr>
        <w:keepNext/>
        <w:spacing w:after="120"/>
        <w:ind w:left="-425"/>
      </w:pPr>
      <w:r>
        <w:rPr>
          <w:noProof/>
          <w:lang w:eastAsia="es-ES"/>
        </w:rPr>
        <w:drawing>
          <wp:inline distT="0" distB="0" distL="0" distR="0" wp14:anchorId="6CD6269A" wp14:editId="6E93C958">
            <wp:extent cx="6403652" cy="4074795"/>
            <wp:effectExtent l="19050" t="19050" r="16510" b="20955"/>
            <wp:docPr id="32" name="Imagen 2" descr="C:\Users\amdiapar\Desktop\2016-05-06 09_30_00-CGES _ Centro de Gestión de Servicios TIC - Web Técn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diapar\Desktop\2016-05-06 09_30_00-CGES _ Centro de Gestión de Servicios TIC - Web Técnica.png"/>
                    <pic:cNvPicPr>
                      <a:picLocks noChangeAspect="1" noChangeArrowheads="1"/>
                    </pic:cNvPicPr>
                  </pic:nvPicPr>
                  <pic:blipFill rotWithShape="1">
                    <a:blip r:embed="rId58" cstate="print"/>
                    <a:srcRect l="2423"/>
                    <a:stretch/>
                  </pic:blipFill>
                  <pic:spPr bwMode="auto">
                    <a:xfrm>
                      <a:off x="0" y="0"/>
                      <a:ext cx="6403698" cy="4074824"/>
                    </a:xfrm>
                    <a:prstGeom prst="rect">
                      <a:avLst/>
                    </a:prstGeom>
                    <a:noFill/>
                    <a:ln w="9525" cap="flat" cmpd="sng" algn="ctr">
                      <a:solidFill>
                        <a:srgbClr val="4F81BD"/>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14:paraId="12D0BC58" w14:textId="393640FA" w:rsidR="00CD4CAE" w:rsidRPr="001D2408" w:rsidRDefault="00CD4CAE" w:rsidP="00CD4CAE">
      <w:pPr>
        <w:pStyle w:val="Caption"/>
      </w:pPr>
      <w:r>
        <w:t xml:space="preserve">Figura </w:t>
      </w:r>
      <w:r>
        <w:fldChar w:fldCharType="begin"/>
      </w:r>
      <w:r>
        <w:instrText xml:space="preserve"> SEQ Ilustración \* ARABIC </w:instrText>
      </w:r>
      <w:r>
        <w:fldChar w:fldCharType="separate"/>
      </w:r>
      <w:r>
        <w:rPr>
          <w:noProof/>
        </w:rPr>
        <w:t>41</w:t>
      </w:r>
      <w:r>
        <w:fldChar w:fldCharType="end"/>
      </w:r>
      <w:r>
        <w:t>: exportar detalle</w:t>
      </w:r>
    </w:p>
    <w:p w14:paraId="71678318" w14:textId="34779C49" w:rsidR="00CD4CAE" w:rsidRDefault="00CD4CAE" w:rsidP="00CD4CAE">
      <w:pPr>
        <w:pStyle w:val="Heading5"/>
      </w:pPr>
      <w:bookmarkStart w:id="33" w:name="_Toc470177769"/>
      <w:r>
        <w:t>Proporcionar información</w:t>
      </w:r>
      <w:bookmarkEnd w:id="33"/>
    </w:p>
    <w:p w14:paraId="3016CA37" w14:textId="2B1D2C7A" w:rsidR="007E44FB" w:rsidRDefault="00DB07C7" w:rsidP="00731FC6">
      <w:r>
        <w:t>El Proveedor facilitará más datos aclaratorios sobre los cambios realizados en los recursos.</w:t>
      </w:r>
    </w:p>
    <w:p w14:paraId="3016CA38" w14:textId="0F7761A2" w:rsidR="00DB07C7" w:rsidRDefault="00DB07C7" w:rsidP="00731FC6">
      <w:r>
        <w:t xml:space="preserve">La solicitud pasará al Responsable de la </w:t>
      </w:r>
      <w:r w:rsidR="00C75668">
        <w:t>Configuración</w:t>
      </w:r>
      <w:r w:rsidR="00CD4CAE">
        <w:t xml:space="preserve"> que volverá a indicar si está Conforme o N</w:t>
      </w:r>
      <w:r>
        <w:t xml:space="preserve">o </w:t>
      </w:r>
      <w:r w:rsidR="00CD4CAE">
        <w:t>C</w:t>
      </w:r>
      <w:r>
        <w:t xml:space="preserve">onforme con </w:t>
      </w:r>
      <w:r w:rsidR="00CD4CAE">
        <w:t>la información recibida por el p</w:t>
      </w:r>
      <w:r>
        <w:t>roveedor.</w:t>
      </w:r>
    </w:p>
    <w:p w14:paraId="3016CA3A" w14:textId="33559E09" w:rsidR="00BC6F27" w:rsidRDefault="00BC6F27" w:rsidP="001110FB">
      <w:pPr>
        <w:pStyle w:val="Heading3"/>
      </w:pPr>
      <w:bookmarkStart w:id="34" w:name="_Toc449699976"/>
      <w:bookmarkStart w:id="35" w:name="_Toc449699977"/>
      <w:bookmarkStart w:id="36" w:name="_Toc449699978"/>
      <w:bookmarkStart w:id="37" w:name="_Toc449699979"/>
      <w:bookmarkStart w:id="38" w:name="_Toc449699980"/>
      <w:bookmarkStart w:id="39" w:name="_Toc470177770"/>
      <w:bookmarkEnd w:id="34"/>
      <w:bookmarkEnd w:id="35"/>
      <w:bookmarkEnd w:id="36"/>
      <w:bookmarkEnd w:id="37"/>
      <w:bookmarkEnd w:id="38"/>
      <w:r>
        <w:t>Averías de equipos en M. Avanzado</w:t>
      </w:r>
      <w:bookmarkEnd w:id="39"/>
    </w:p>
    <w:p w14:paraId="5DFA629A" w14:textId="55D6B338" w:rsidR="00EE78F2" w:rsidRDefault="001110FB" w:rsidP="001110FB">
      <w:r>
        <w:t>En este caso se actúa igual que en las averías de mantenimiento básico, no requiriendo aprobación de presupuesto.</w:t>
      </w:r>
      <w:r w:rsidRPr="001110FB">
        <w:t xml:space="preserve"> </w:t>
      </w:r>
      <w:r>
        <w:t>En este caso al ser un equipo de Mantenimiento Avanzado, debe atender la avería sin más demora para su solución definitiva. El resto es igual que los pasos indicados anteriormente.</w:t>
      </w:r>
    </w:p>
    <w:p w14:paraId="3016CA50" w14:textId="41B2B69D" w:rsidR="008652AE" w:rsidRDefault="00CD4CAE" w:rsidP="001110FB">
      <w:pPr>
        <w:pStyle w:val="Heading3"/>
      </w:pPr>
      <w:bookmarkStart w:id="40" w:name="_Toc470177771"/>
      <w:r>
        <w:lastRenderedPageBreak/>
        <w:t>Registro de s</w:t>
      </w:r>
      <w:r w:rsidR="007804BD">
        <w:t xml:space="preserve">olicitudes </w:t>
      </w:r>
      <w:r>
        <w:t>p</w:t>
      </w:r>
      <w:r w:rsidR="007804BD">
        <w:t>roactivas.</w:t>
      </w:r>
      <w:bookmarkEnd w:id="40"/>
    </w:p>
    <w:p w14:paraId="3016CA51" w14:textId="20A6F8D5" w:rsidR="00A23AFB" w:rsidRDefault="00A23AFB" w:rsidP="00A23AFB">
      <w:r>
        <w:t xml:space="preserve">El </w:t>
      </w:r>
      <w:r w:rsidR="009577C9">
        <w:t xml:space="preserve">proveedor </w:t>
      </w:r>
      <w:r w:rsidR="0002481C">
        <w:t>creará</w:t>
      </w:r>
      <w:r w:rsidR="009577C9">
        <w:t>,</w:t>
      </w:r>
      <w:r>
        <w:t xml:space="preserve"> desde el botón </w:t>
      </w:r>
      <w:r w:rsidR="00CD4CAE">
        <w:t>Registro s</w:t>
      </w:r>
      <w:r w:rsidR="00C225EF">
        <w:t xml:space="preserve">olicitudes </w:t>
      </w:r>
      <w:r w:rsidR="00CD4CAE">
        <w:t>p</w:t>
      </w:r>
      <w:r w:rsidR="00C225EF">
        <w:t>roactivas</w:t>
      </w:r>
      <w:r w:rsidR="009577C9">
        <w:t>, aquellas incidencias que detecte de manera autónoma, a través de sus sistemas de monitorización</w:t>
      </w:r>
      <w:r w:rsidR="00C225EF">
        <w:t>.</w:t>
      </w:r>
    </w:p>
    <w:p w14:paraId="34342DF3" w14:textId="77777777" w:rsidR="00697FFA" w:rsidRDefault="00A23AFB" w:rsidP="004E500A">
      <w:pPr>
        <w:keepNext/>
        <w:spacing w:after="120"/>
        <w:ind w:left="-425"/>
      </w:pPr>
      <w:r>
        <w:rPr>
          <w:noProof/>
          <w:lang w:eastAsia="es-ES"/>
        </w:rPr>
        <w:drawing>
          <wp:inline distT="0" distB="0" distL="0" distR="0" wp14:anchorId="3016CAB3" wp14:editId="67AE7979">
            <wp:extent cx="6562725" cy="2645679"/>
            <wp:effectExtent l="19050" t="19050" r="9525" b="21590"/>
            <wp:docPr id="12" name="Imagen 3" descr="C:\Users\amdiapar\Desktop\2016-04-20 14_24_12-CGES _ Centro de Gestión de Servicios TIC - Web Técnica - Internet Explo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diapar\Desktop\2016-04-20 14_24_12-CGES _ Centro de Gestión de Servicios TIC - Web Técnica - Internet Explorer.png"/>
                    <pic:cNvPicPr>
                      <a:picLocks noChangeAspect="1" noChangeArrowheads="1"/>
                    </pic:cNvPicPr>
                  </pic:nvPicPr>
                  <pic:blipFill>
                    <a:blip r:embed="rId59" cstate="print"/>
                    <a:srcRect/>
                    <a:stretch>
                      <a:fillRect/>
                    </a:stretch>
                  </pic:blipFill>
                  <pic:spPr bwMode="auto">
                    <a:xfrm>
                      <a:off x="0" y="0"/>
                      <a:ext cx="6562725" cy="2645679"/>
                    </a:xfrm>
                    <a:prstGeom prst="rect">
                      <a:avLst/>
                    </a:prstGeom>
                    <a:noFill/>
                    <a:ln w="9525" cap="flat" cmpd="sng" algn="ctr">
                      <a:solidFill>
                        <a:srgbClr val="4F81BD"/>
                      </a:solidFill>
                      <a:prstDash val="solid"/>
                      <a:miter lim="800000"/>
                      <a:headEnd type="none" w="med" len="med"/>
                      <a:tailEnd type="none" w="med" len="med"/>
                    </a:ln>
                  </pic:spPr>
                </pic:pic>
              </a:graphicData>
            </a:graphic>
          </wp:inline>
        </w:drawing>
      </w:r>
    </w:p>
    <w:p w14:paraId="4B246E2F" w14:textId="5F58F0D0" w:rsidR="00E258A8" w:rsidRPr="001D2408" w:rsidRDefault="00E258A8" w:rsidP="00E258A8">
      <w:pPr>
        <w:pStyle w:val="Caption"/>
      </w:pPr>
      <w:r>
        <w:t xml:space="preserve">Figura </w:t>
      </w:r>
      <w:r>
        <w:fldChar w:fldCharType="begin"/>
      </w:r>
      <w:r>
        <w:instrText xml:space="preserve"> SEQ Ilustración \* ARABIC </w:instrText>
      </w:r>
      <w:r>
        <w:fldChar w:fldCharType="separate"/>
      </w:r>
      <w:r w:rsidR="00CD4CAE">
        <w:rPr>
          <w:noProof/>
        </w:rPr>
        <w:t>42</w:t>
      </w:r>
      <w:r>
        <w:fldChar w:fldCharType="end"/>
      </w:r>
      <w:r>
        <w:t>:</w:t>
      </w:r>
      <w:r w:rsidR="00CD4CAE">
        <w:t xml:space="preserve"> registro de solicitudes proactivas</w:t>
      </w:r>
    </w:p>
    <w:p w14:paraId="631DCCBE" w14:textId="139FD399" w:rsidR="00F70810" w:rsidRDefault="00F70810" w:rsidP="00A23AFB">
      <w:r>
        <w:t>Una vez registrada la solicitud de avería, pueden suceder los siguientes casos:</w:t>
      </w:r>
    </w:p>
    <w:p w14:paraId="4407F564" w14:textId="77777777" w:rsidR="00F70810" w:rsidRDefault="00F70810" w:rsidP="00F70810">
      <w:pPr>
        <w:pStyle w:val="ListParagraph"/>
        <w:numPr>
          <w:ilvl w:val="0"/>
          <w:numId w:val="11"/>
        </w:numPr>
        <w:spacing w:before="60" w:after="60"/>
        <w:ind w:left="714" w:hanging="357"/>
        <w:contextualSpacing w:val="0"/>
      </w:pPr>
      <w:r>
        <w:t>Que el equipo seleccionado este cubierto con la garantía de fabricante, la solicitud se escalara al proveedor de la garantía.</w:t>
      </w:r>
    </w:p>
    <w:p w14:paraId="005DDAFE" w14:textId="77777777" w:rsidR="00F70810" w:rsidRDefault="00F70810" w:rsidP="00F70810">
      <w:pPr>
        <w:pStyle w:val="ListParagraph"/>
        <w:numPr>
          <w:ilvl w:val="0"/>
          <w:numId w:val="11"/>
        </w:numPr>
        <w:spacing w:before="60" w:after="60"/>
        <w:ind w:left="714" w:hanging="357"/>
        <w:contextualSpacing w:val="0"/>
      </w:pPr>
      <w:r>
        <w:t>Que el equipo seleccionado no este cubierto por la garantía de fabricante, pero si está asociado al contrato de mantenimiento, se escalara la avería al proveedor del mantenimiento.</w:t>
      </w:r>
    </w:p>
    <w:p w14:paraId="2BA6F7B3" w14:textId="77777777" w:rsidR="00F70810" w:rsidRDefault="00F70810" w:rsidP="00F70810">
      <w:pPr>
        <w:pStyle w:val="ListParagraph"/>
        <w:numPr>
          <w:ilvl w:val="0"/>
          <w:numId w:val="11"/>
        </w:numPr>
        <w:spacing w:before="60" w:after="60"/>
        <w:ind w:left="714" w:hanging="357"/>
        <w:contextualSpacing w:val="0"/>
      </w:pPr>
      <w:r>
        <w:t>Que el equipo seleccionado no este cubierto por la garantía de fabricante y tampoco este asociado al contrato de mantenimiento. Nos aparecerá el siguiente mensaje:</w:t>
      </w:r>
    </w:p>
    <w:p w14:paraId="3F795510" w14:textId="77777777" w:rsidR="00F70810" w:rsidRDefault="00F70810" w:rsidP="00F70810">
      <w:pPr>
        <w:pStyle w:val="ListParagraph"/>
        <w:rPr>
          <w:i/>
        </w:rPr>
      </w:pPr>
      <w:r w:rsidRPr="0099117E">
        <w:rPr>
          <w:i/>
        </w:rPr>
        <w:t>“El Activo está sin soporte de garantía o mantenimiento, póngase en contacto con el responsable del contrato de mantenimiento HW-CPD’s.”</w:t>
      </w:r>
    </w:p>
    <w:p w14:paraId="1DFDCEFB" w14:textId="77777777" w:rsidR="00F70810" w:rsidRPr="00354D62" w:rsidRDefault="00F70810" w:rsidP="00F70810">
      <w:pPr>
        <w:pStyle w:val="ListParagraph"/>
        <w:numPr>
          <w:ilvl w:val="0"/>
          <w:numId w:val="11"/>
        </w:numPr>
        <w:spacing w:before="60" w:after="60"/>
        <w:ind w:left="714" w:hanging="357"/>
        <w:contextualSpacing w:val="0"/>
      </w:pPr>
      <w:r>
        <w:t>Que el equipo no se encuentra dado de alta, si estamos completando el número de serie nos ira mostrando datos de un listado a seleccionar mientras exista, cuando no encuentre datos, mostrara un mensaje de no existe.</w:t>
      </w:r>
    </w:p>
    <w:p w14:paraId="3016CA54" w14:textId="134450BF" w:rsidR="0051111F" w:rsidRPr="00A23AFB" w:rsidRDefault="00F70810" w:rsidP="00A23AFB">
      <w:r>
        <w:t>Las</w:t>
      </w:r>
      <w:r w:rsidR="0051111F">
        <w:t xml:space="preserve"> solicitudes </w:t>
      </w:r>
      <w:r>
        <w:t>que se asocian al contrato de mantenimiento s</w:t>
      </w:r>
      <w:r w:rsidR="0051111F">
        <w:t xml:space="preserve">e van a gestionar de la misma forma que las anteriores, es decir, el </w:t>
      </w:r>
      <w:r w:rsidR="00CD4CAE">
        <w:t>p</w:t>
      </w:r>
      <w:r w:rsidR="00C71507">
        <w:t>roveedor</w:t>
      </w:r>
      <w:r w:rsidR="009577C9">
        <w:t xml:space="preserve"> dispondrá de las </w:t>
      </w:r>
      <w:r w:rsidR="00CD4CAE">
        <w:t>mismas a</w:t>
      </w:r>
      <w:r w:rsidR="0051111F">
        <w:t>cciones que en los casos anteriores</w:t>
      </w:r>
      <w:r w:rsidR="009577C9">
        <w:t>,</w:t>
      </w:r>
      <w:r w:rsidR="0051111F">
        <w:t xml:space="preserve"> para poder gestionar las averías.</w:t>
      </w:r>
    </w:p>
    <w:sectPr w:rsidR="0051111F" w:rsidRPr="00A23AFB" w:rsidSect="00DF32E6">
      <w:headerReference w:type="default" r:id="rId60"/>
      <w:footerReference w:type="default" r:id="rId61"/>
      <w:pgSz w:w="11906" w:h="16838" w:code="9"/>
      <w:pgMar w:top="720" w:right="1133" w:bottom="720" w:left="141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EFA72F" w14:textId="77777777" w:rsidR="00264193" w:rsidRDefault="00264193" w:rsidP="00CD71FC">
      <w:pPr>
        <w:spacing w:after="0" w:line="240" w:lineRule="auto"/>
      </w:pPr>
      <w:r>
        <w:separator/>
      </w:r>
    </w:p>
  </w:endnote>
  <w:endnote w:type="continuationSeparator" w:id="0">
    <w:p w14:paraId="1FC385BC" w14:textId="77777777" w:rsidR="00264193" w:rsidRDefault="00264193" w:rsidP="00CD71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4904" w:type="pct"/>
      <w:tblInd w:w="108" w:type="dxa"/>
      <w:tblBorders>
        <w:top w:val="single" w:sz="4" w:space="0" w:color="2973B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5"/>
      <w:gridCol w:w="2180"/>
    </w:tblGrid>
    <w:tr w:rsidR="00065DA5" w:rsidRPr="004B0AB8" w14:paraId="3016CAC3" w14:textId="77777777" w:rsidTr="00F40809">
      <w:tc>
        <w:tcPr>
          <w:tcW w:w="3812" w:type="pct"/>
        </w:tcPr>
        <w:p w14:paraId="3016CAC0" w14:textId="77777777" w:rsidR="00065DA5" w:rsidRDefault="00065DA5" w:rsidP="008A0270">
          <w:pPr>
            <w:rPr>
              <w:color w:val="0970B3"/>
              <w:sz w:val="20"/>
              <w:szCs w:val="20"/>
            </w:rPr>
          </w:pPr>
          <w:r w:rsidRPr="008A0270">
            <w:rPr>
              <w:color w:val="0970B3"/>
              <w:sz w:val="20"/>
              <w:szCs w:val="20"/>
            </w:rPr>
            <w:t>Subdirección de Tecnologías de la Información y las Comunicaciones</w:t>
          </w:r>
        </w:p>
        <w:p w14:paraId="3016CAC1" w14:textId="77777777" w:rsidR="00065DA5" w:rsidRPr="007E50D5" w:rsidRDefault="00065DA5" w:rsidP="00A42CBA">
          <w:pPr>
            <w:rPr>
              <w:color w:val="0970B3"/>
              <w:sz w:val="18"/>
              <w:szCs w:val="18"/>
            </w:rPr>
          </w:pPr>
          <w:r>
            <w:rPr>
              <w:color w:val="0970B3"/>
              <w:sz w:val="20"/>
              <w:szCs w:val="20"/>
            </w:rPr>
            <w:t>Servicios Horizontales</w:t>
          </w:r>
        </w:p>
      </w:tc>
      <w:tc>
        <w:tcPr>
          <w:tcW w:w="1188" w:type="pct"/>
        </w:tcPr>
        <w:p w14:paraId="3016CAC2" w14:textId="77777777" w:rsidR="00065DA5" w:rsidRPr="004B0AB8" w:rsidRDefault="00065DA5" w:rsidP="00D657BD">
          <w:pPr>
            <w:pStyle w:val="Footer"/>
            <w:jc w:val="right"/>
            <w:rPr>
              <w:color w:val="0970B3"/>
              <w:sz w:val="20"/>
              <w:szCs w:val="20"/>
            </w:rPr>
          </w:pPr>
          <w:r w:rsidRPr="004B0AB8">
            <w:rPr>
              <w:color w:val="0970B3"/>
              <w:sz w:val="20"/>
              <w:szCs w:val="20"/>
            </w:rPr>
            <w:t xml:space="preserve">Página </w:t>
          </w:r>
          <w:r w:rsidRPr="004B0AB8">
            <w:rPr>
              <w:color w:val="0970B3"/>
              <w:sz w:val="20"/>
              <w:szCs w:val="20"/>
            </w:rPr>
            <w:fldChar w:fldCharType="begin"/>
          </w:r>
          <w:r w:rsidRPr="004B0AB8">
            <w:rPr>
              <w:color w:val="0970B3"/>
              <w:sz w:val="20"/>
              <w:szCs w:val="20"/>
            </w:rPr>
            <w:instrText xml:space="preserve"> PAGE   \* MERGEFORMAT </w:instrText>
          </w:r>
          <w:r w:rsidRPr="004B0AB8">
            <w:rPr>
              <w:color w:val="0970B3"/>
              <w:sz w:val="20"/>
              <w:szCs w:val="20"/>
            </w:rPr>
            <w:fldChar w:fldCharType="separate"/>
          </w:r>
          <w:r w:rsidR="0063620D">
            <w:rPr>
              <w:noProof/>
              <w:color w:val="0970B3"/>
              <w:sz w:val="20"/>
              <w:szCs w:val="20"/>
            </w:rPr>
            <w:t>36</w:t>
          </w:r>
          <w:r w:rsidRPr="004B0AB8">
            <w:rPr>
              <w:color w:val="0970B3"/>
              <w:sz w:val="20"/>
              <w:szCs w:val="20"/>
            </w:rPr>
            <w:fldChar w:fldCharType="end"/>
          </w:r>
        </w:p>
      </w:tc>
    </w:tr>
  </w:tbl>
  <w:p w14:paraId="3016CAC4" w14:textId="77777777" w:rsidR="00065DA5" w:rsidRDefault="00065D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535BE9" w14:textId="77777777" w:rsidR="00264193" w:rsidRDefault="00264193" w:rsidP="00CD71FC">
      <w:pPr>
        <w:spacing w:after="0" w:line="240" w:lineRule="auto"/>
      </w:pPr>
      <w:r>
        <w:separator/>
      </w:r>
    </w:p>
  </w:footnote>
  <w:footnote w:type="continuationSeparator" w:id="0">
    <w:p w14:paraId="5AA5DD09" w14:textId="77777777" w:rsidR="00264193" w:rsidRDefault="00264193" w:rsidP="00CD71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0" w:space="0" w:color="auto"/>
        <w:left w:val="none" w:sz="0" w:space="0" w:color="auto"/>
        <w:bottom w:val="single" w:sz="4" w:space="0" w:color="2973BE"/>
        <w:right w:val="none" w:sz="0" w:space="0" w:color="auto"/>
        <w:insideH w:val="none" w:sz="0" w:space="0" w:color="auto"/>
        <w:insideV w:val="none" w:sz="0" w:space="0" w:color="auto"/>
      </w:tblBorders>
      <w:tblCellMar>
        <w:left w:w="0" w:type="dxa"/>
        <w:right w:w="28" w:type="dxa"/>
      </w:tblCellMar>
      <w:tblLook w:val="04A0" w:firstRow="1" w:lastRow="0" w:firstColumn="1" w:lastColumn="0" w:noHBand="0" w:noVBand="1"/>
    </w:tblPr>
    <w:tblGrid>
      <w:gridCol w:w="4056"/>
      <w:gridCol w:w="5299"/>
    </w:tblGrid>
    <w:tr w:rsidR="00065DA5" w:rsidRPr="00F67B6F" w14:paraId="3016CABB" w14:textId="77777777" w:rsidTr="004B13B1">
      <w:trPr>
        <w:trHeight w:val="545"/>
      </w:trPr>
      <w:sdt>
        <w:sdtPr>
          <w:rPr>
            <w:color w:val="0970B3"/>
            <w:sz w:val="24"/>
            <w:szCs w:val="28"/>
          </w:rPr>
          <w:alias w:val="Title"/>
          <w:id w:val="-450090515"/>
          <w:dataBinding w:prefixMappings="xmlns:ns0='http://schemas.openxmlformats.org/package/2006/metadata/core-properties' xmlns:ns1='http://purl.org/dc/elements/1.1/'" w:xpath="/ns0:coreProperties[1]/ns1:title[1]" w:storeItemID="{6C3C8BC8-F283-45AE-878A-BAB7291924A1}"/>
          <w:text/>
        </w:sdtPr>
        <w:sdtContent>
          <w:tc>
            <w:tcPr>
              <w:tcW w:w="4417" w:type="dxa"/>
              <w:vAlign w:val="center"/>
            </w:tcPr>
            <w:p w14:paraId="3016CAB9" w14:textId="77777777" w:rsidR="00065DA5" w:rsidRPr="00F67B6F" w:rsidRDefault="00065DA5" w:rsidP="002058E4">
              <w:pPr>
                <w:pStyle w:val="Header"/>
                <w:jc w:val="left"/>
                <w:rPr>
                  <w:color w:val="0970B3"/>
                  <w:sz w:val="28"/>
                  <w:szCs w:val="28"/>
                </w:rPr>
              </w:pPr>
              <w:r>
                <w:rPr>
                  <w:color w:val="0970B3"/>
                  <w:sz w:val="24"/>
                  <w:szCs w:val="28"/>
                </w:rPr>
                <w:t>T11 Contrato de mantenimiento HW</w:t>
              </w:r>
            </w:p>
          </w:tc>
        </w:sdtContent>
      </w:sdt>
      <w:tc>
        <w:tcPr>
          <w:tcW w:w="6073" w:type="dxa"/>
          <w:vMerge w:val="restart"/>
          <w:vAlign w:val="center"/>
        </w:tcPr>
        <w:p w14:paraId="3016CABA" w14:textId="77777777" w:rsidR="00065DA5" w:rsidRPr="00F67B6F" w:rsidRDefault="00065DA5" w:rsidP="0028615A">
          <w:pPr>
            <w:pStyle w:val="Header"/>
            <w:jc w:val="right"/>
            <w:rPr>
              <w:color w:val="0970B3"/>
            </w:rPr>
          </w:pPr>
        </w:p>
      </w:tc>
    </w:tr>
    <w:tr w:rsidR="00065DA5" w:rsidRPr="00F67B6F" w14:paraId="3016CABE" w14:textId="77777777" w:rsidTr="004B13B1">
      <w:trPr>
        <w:trHeight w:val="545"/>
      </w:trPr>
      <w:sdt>
        <w:sdtPr>
          <w:rPr>
            <w:color w:val="0970B3"/>
            <w:sz w:val="20"/>
          </w:rPr>
          <w:alias w:val="Subtitle"/>
          <w:id w:val="-1506281332"/>
          <w:dataBinding w:prefixMappings="xmlns:ns0='http://schemas.openxmlformats.org/package/2006/metadata/core-properties' xmlns:ns1='http://purl.org/dc/elements/1.1/'" w:xpath="/ns0:coreProperties[1]/ns1:subject[1]" w:storeItemID="{6C3C8BC8-F283-45AE-878A-BAB7291924A1}"/>
          <w:text/>
        </w:sdtPr>
        <w:sdtContent>
          <w:tc>
            <w:tcPr>
              <w:tcW w:w="4417" w:type="dxa"/>
              <w:vAlign w:val="center"/>
            </w:tcPr>
            <w:p w14:paraId="3016CABC" w14:textId="77777777" w:rsidR="00065DA5" w:rsidRPr="00F67B6F" w:rsidRDefault="00065DA5" w:rsidP="0062403A">
              <w:pPr>
                <w:pStyle w:val="Header"/>
                <w:jc w:val="left"/>
                <w:rPr>
                  <w:color w:val="0970B3"/>
                </w:rPr>
              </w:pPr>
              <w:r>
                <w:rPr>
                  <w:color w:val="0970B3"/>
                  <w:sz w:val="20"/>
                </w:rPr>
                <w:t>Proveedor: Manual de Usuario</w:t>
              </w:r>
            </w:p>
          </w:tc>
        </w:sdtContent>
      </w:sdt>
      <w:tc>
        <w:tcPr>
          <w:tcW w:w="6073" w:type="dxa"/>
          <w:vMerge/>
        </w:tcPr>
        <w:p w14:paraId="3016CABD" w14:textId="77777777" w:rsidR="00065DA5" w:rsidRPr="00F67B6F" w:rsidRDefault="00065DA5">
          <w:pPr>
            <w:pStyle w:val="Header"/>
            <w:rPr>
              <w:color w:val="0970B3"/>
            </w:rPr>
          </w:pPr>
        </w:p>
      </w:tc>
    </w:tr>
  </w:tbl>
  <w:p w14:paraId="3016CABF" w14:textId="77777777" w:rsidR="00065DA5" w:rsidRDefault="00065D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750FF"/>
    <w:multiLevelType w:val="hybridMultilevel"/>
    <w:tmpl w:val="0B6C9C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3C81C1A"/>
    <w:multiLevelType w:val="hybridMultilevel"/>
    <w:tmpl w:val="B0147B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B3912F3"/>
    <w:multiLevelType w:val="hybridMultilevel"/>
    <w:tmpl w:val="3E48CD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23DC736C"/>
    <w:multiLevelType w:val="hybridMultilevel"/>
    <w:tmpl w:val="74A6A2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283647C6"/>
    <w:multiLevelType w:val="hybridMultilevel"/>
    <w:tmpl w:val="92FEB4FC"/>
    <w:lvl w:ilvl="0" w:tplc="0C0A0001">
      <w:start w:val="1"/>
      <w:numFmt w:val="bullet"/>
      <w:lvlText w:val=""/>
      <w:lvlJc w:val="left"/>
      <w:pPr>
        <w:ind w:left="1068"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EF23953"/>
    <w:multiLevelType w:val="hybridMultilevel"/>
    <w:tmpl w:val="B72CAEFE"/>
    <w:lvl w:ilvl="0" w:tplc="0C0A0001">
      <w:start w:val="1"/>
      <w:numFmt w:val="bullet"/>
      <w:lvlText w:val=""/>
      <w:lvlJc w:val="left"/>
      <w:pPr>
        <w:ind w:left="720" w:hanging="360"/>
      </w:pPr>
      <w:rPr>
        <w:rFonts w:ascii="Symbol" w:hAnsi="Symbol" w:hint="default"/>
      </w:rPr>
    </w:lvl>
    <w:lvl w:ilvl="1" w:tplc="E68E8F5A">
      <w:numFmt w:val="bullet"/>
      <w:lvlText w:val="•"/>
      <w:lvlJc w:val="left"/>
      <w:pPr>
        <w:ind w:left="1785" w:hanging="705"/>
      </w:pPr>
      <w:rPr>
        <w:rFonts w:ascii="Arial" w:eastAsiaTheme="minorHAnsi" w:hAnsi="Arial" w:cs="Aria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F4C3183"/>
    <w:multiLevelType w:val="multilevel"/>
    <w:tmpl w:val="D39EF03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1426"/>
        </w:tabs>
        <w:ind w:left="1426" w:hanging="576"/>
      </w:pPr>
      <w:rPr>
        <w:rFonts w:hint="default"/>
      </w:rPr>
    </w:lvl>
    <w:lvl w:ilvl="2">
      <w:start w:val="1"/>
      <w:numFmt w:val="decimal"/>
      <w:pStyle w:val="Heading3"/>
      <w:lvlText w:val="%1.%2.%3"/>
      <w:lvlJc w:val="left"/>
      <w:pPr>
        <w:tabs>
          <w:tab w:val="num" w:pos="2138"/>
        </w:tabs>
        <w:ind w:left="213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b w:val="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C455717"/>
    <w:multiLevelType w:val="hybridMultilevel"/>
    <w:tmpl w:val="A20642D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43611EEA"/>
    <w:multiLevelType w:val="hybridMultilevel"/>
    <w:tmpl w:val="68FC14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F9D1147"/>
    <w:multiLevelType w:val="hybridMultilevel"/>
    <w:tmpl w:val="F078BD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70A40A8A"/>
    <w:multiLevelType w:val="hybridMultilevel"/>
    <w:tmpl w:val="EC3C4C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10"/>
  </w:num>
  <w:num w:numId="4">
    <w:abstractNumId w:val="5"/>
  </w:num>
  <w:num w:numId="5">
    <w:abstractNumId w:val="7"/>
  </w:num>
  <w:num w:numId="6">
    <w:abstractNumId w:val="2"/>
  </w:num>
  <w:num w:numId="7">
    <w:abstractNumId w:val="0"/>
  </w:num>
  <w:num w:numId="8">
    <w:abstractNumId w:val="9"/>
  </w:num>
  <w:num w:numId="9">
    <w:abstractNumId w:val="1"/>
  </w:num>
  <w:num w:numId="10">
    <w:abstractNumId w:val="3"/>
  </w:num>
  <w:num w:numId="1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723B"/>
    <w:rsid w:val="00001A3A"/>
    <w:rsid w:val="0000402D"/>
    <w:rsid w:val="0001074D"/>
    <w:rsid w:val="00011F3D"/>
    <w:rsid w:val="00013168"/>
    <w:rsid w:val="0001778C"/>
    <w:rsid w:val="0002015D"/>
    <w:rsid w:val="0002481C"/>
    <w:rsid w:val="00024A33"/>
    <w:rsid w:val="00031349"/>
    <w:rsid w:val="00040DA8"/>
    <w:rsid w:val="00047A10"/>
    <w:rsid w:val="00051F90"/>
    <w:rsid w:val="000535A0"/>
    <w:rsid w:val="0005421B"/>
    <w:rsid w:val="0005652F"/>
    <w:rsid w:val="00060717"/>
    <w:rsid w:val="000626AF"/>
    <w:rsid w:val="00062FC4"/>
    <w:rsid w:val="00065DA5"/>
    <w:rsid w:val="000774D8"/>
    <w:rsid w:val="00082DBE"/>
    <w:rsid w:val="000830A6"/>
    <w:rsid w:val="0008704F"/>
    <w:rsid w:val="00090ADD"/>
    <w:rsid w:val="000925AD"/>
    <w:rsid w:val="000A26EF"/>
    <w:rsid w:val="000A2EF7"/>
    <w:rsid w:val="000A34F3"/>
    <w:rsid w:val="000A5615"/>
    <w:rsid w:val="000A6F4D"/>
    <w:rsid w:val="000A7290"/>
    <w:rsid w:val="000A7CF1"/>
    <w:rsid w:val="000B57F2"/>
    <w:rsid w:val="000C4164"/>
    <w:rsid w:val="000D1774"/>
    <w:rsid w:val="000D3FF1"/>
    <w:rsid w:val="000D68E3"/>
    <w:rsid w:val="000E5880"/>
    <w:rsid w:val="000F0D64"/>
    <w:rsid w:val="000F2DA0"/>
    <w:rsid w:val="000F3F11"/>
    <w:rsid w:val="000F5B14"/>
    <w:rsid w:val="000F7885"/>
    <w:rsid w:val="00106046"/>
    <w:rsid w:val="00107E5A"/>
    <w:rsid w:val="001110FB"/>
    <w:rsid w:val="00115660"/>
    <w:rsid w:val="00120FDF"/>
    <w:rsid w:val="00122B91"/>
    <w:rsid w:val="00125272"/>
    <w:rsid w:val="001255E4"/>
    <w:rsid w:val="00125BDA"/>
    <w:rsid w:val="0012720A"/>
    <w:rsid w:val="00130D06"/>
    <w:rsid w:val="00135C97"/>
    <w:rsid w:val="0015248F"/>
    <w:rsid w:val="00155053"/>
    <w:rsid w:val="00156E71"/>
    <w:rsid w:val="001731E8"/>
    <w:rsid w:val="001733A7"/>
    <w:rsid w:val="00173A82"/>
    <w:rsid w:val="001748B0"/>
    <w:rsid w:val="00174B29"/>
    <w:rsid w:val="00177231"/>
    <w:rsid w:val="0018209F"/>
    <w:rsid w:val="00194B1C"/>
    <w:rsid w:val="00195F79"/>
    <w:rsid w:val="00197DC4"/>
    <w:rsid w:val="001A75AB"/>
    <w:rsid w:val="001B6B35"/>
    <w:rsid w:val="001C05F2"/>
    <w:rsid w:val="001C5467"/>
    <w:rsid w:val="001D0051"/>
    <w:rsid w:val="001D4DA1"/>
    <w:rsid w:val="001E116C"/>
    <w:rsid w:val="001E1492"/>
    <w:rsid w:val="001E3290"/>
    <w:rsid w:val="001F0B57"/>
    <w:rsid w:val="001F7FD4"/>
    <w:rsid w:val="002058E4"/>
    <w:rsid w:val="002160DD"/>
    <w:rsid w:val="0021796E"/>
    <w:rsid w:val="0022080D"/>
    <w:rsid w:val="00222F9D"/>
    <w:rsid w:val="00225610"/>
    <w:rsid w:val="00225E28"/>
    <w:rsid w:val="00227F0D"/>
    <w:rsid w:val="00237E4E"/>
    <w:rsid w:val="002403B9"/>
    <w:rsid w:val="00241939"/>
    <w:rsid w:val="00243874"/>
    <w:rsid w:val="0025076A"/>
    <w:rsid w:val="00250B91"/>
    <w:rsid w:val="002523CC"/>
    <w:rsid w:val="0025263C"/>
    <w:rsid w:val="002622F6"/>
    <w:rsid w:val="00263FD6"/>
    <w:rsid w:val="00264193"/>
    <w:rsid w:val="00264BD3"/>
    <w:rsid w:val="002700E9"/>
    <w:rsid w:val="00281717"/>
    <w:rsid w:val="0028288F"/>
    <w:rsid w:val="0028615A"/>
    <w:rsid w:val="00292597"/>
    <w:rsid w:val="00294E9D"/>
    <w:rsid w:val="00295E61"/>
    <w:rsid w:val="0029602F"/>
    <w:rsid w:val="002961D5"/>
    <w:rsid w:val="002A2AB4"/>
    <w:rsid w:val="002A3714"/>
    <w:rsid w:val="002A44A1"/>
    <w:rsid w:val="002A456B"/>
    <w:rsid w:val="002A54A8"/>
    <w:rsid w:val="002A763B"/>
    <w:rsid w:val="002B1101"/>
    <w:rsid w:val="002B4232"/>
    <w:rsid w:val="002C0FCA"/>
    <w:rsid w:val="002C156C"/>
    <w:rsid w:val="002C3C6A"/>
    <w:rsid w:val="002C6765"/>
    <w:rsid w:val="002C760D"/>
    <w:rsid w:val="002D4294"/>
    <w:rsid w:val="002D4DE3"/>
    <w:rsid w:val="002D640D"/>
    <w:rsid w:val="002E0A10"/>
    <w:rsid w:val="002F0745"/>
    <w:rsid w:val="00304F2D"/>
    <w:rsid w:val="003060F3"/>
    <w:rsid w:val="00312380"/>
    <w:rsid w:val="00317D4A"/>
    <w:rsid w:val="00326193"/>
    <w:rsid w:val="00342C84"/>
    <w:rsid w:val="0034592B"/>
    <w:rsid w:val="003469E6"/>
    <w:rsid w:val="0035083B"/>
    <w:rsid w:val="00351FD0"/>
    <w:rsid w:val="003529C7"/>
    <w:rsid w:val="00353F5B"/>
    <w:rsid w:val="00356254"/>
    <w:rsid w:val="003612DE"/>
    <w:rsid w:val="0036211F"/>
    <w:rsid w:val="003628A0"/>
    <w:rsid w:val="00364991"/>
    <w:rsid w:val="00365A69"/>
    <w:rsid w:val="003663E4"/>
    <w:rsid w:val="003801FD"/>
    <w:rsid w:val="00391271"/>
    <w:rsid w:val="003A243F"/>
    <w:rsid w:val="003A40D6"/>
    <w:rsid w:val="003A4783"/>
    <w:rsid w:val="003B1971"/>
    <w:rsid w:val="003C2E03"/>
    <w:rsid w:val="003C37E7"/>
    <w:rsid w:val="003C749F"/>
    <w:rsid w:val="003D17A5"/>
    <w:rsid w:val="003D2090"/>
    <w:rsid w:val="003D7F6B"/>
    <w:rsid w:val="003E5605"/>
    <w:rsid w:val="003E7436"/>
    <w:rsid w:val="003F36A0"/>
    <w:rsid w:val="003F3720"/>
    <w:rsid w:val="003F4118"/>
    <w:rsid w:val="00403135"/>
    <w:rsid w:val="00403885"/>
    <w:rsid w:val="004148F5"/>
    <w:rsid w:val="00414FDD"/>
    <w:rsid w:val="004155BC"/>
    <w:rsid w:val="00415766"/>
    <w:rsid w:val="00416D76"/>
    <w:rsid w:val="00421657"/>
    <w:rsid w:val="00421840"/>
    <w:rsid w:val="00432CF0"/>
    <w:rsid w:val="0043561E"/>
    <w:rsid w:val="0044249E"/>
    <w:rsid w:val="00444DEA"/>
    <w:rsid w:val="00445722"/>
    <w:rsid w:val="00446C3C"/>
    <w:rsid w:val="00456D6E"/>
    <w:rsid w:val="00456FC6"/>
    <w:rsid w:val="00457B17"/>
    <w:rsid w:val="0046316D"/>
    <w:rsid w:val="00463C64"/>
    <w:rsid w:val="00470F98"/>
    <w:rsid w:val="00472F56"/>
    <w:rsid w:val="004746BA"/>
    <w:rsid w:val="00476E0D"/>
    <w:rsid w:val="004839F5"/>
    <w:rsid w:val="004855C6"/>
    <w:rsid w:val="00485FF9"/>
    <w:rsid w:val="00496252"/>
    <w:rsid w:val="004A267D"/>
    <w:rsid w:val="004A7AAA"/>
    <w:rsid w:val="004B0AB8"/>
    <w:rsid w:val="004B0E8F"/>
    <w:rsid w:val="004B13B1"/>
    <w:rsid w:val="004B22C0"/>
    <w:rsid w:val="004B4146"/>
    <w:rsid w:val="004B41C9"/>
    <w:rsid w:val="004B79FF"/>
    <w:rsid w:val="004B7E92"/>
    <w:rsid w:val="004C2A67"/>
    <w:rsid w:val="004C2AB1"/>
    <w:rsid w:val="004C2B85"/>
    <w:rsid w:val="004C3B48"/>
    <w:rsid w:val="004C4660"/>
    <w:rsid w:val="004C4AD1"/>
    <w:rsid w:val="004E500A"/>
    <w:rsid w:val="004E7987"/>
    <w:rsid w:val="004E7EA2"/>
    <w:rsid w:val="004F197A"/>
    <w:rsid w:val="004F31E8"/>
    <w:rsid w:val="004F32AA"/>
    <w:rsid w:val="00510B23"/>
    <w:rsid w:val="0051111F"/>
    <w:rsid w:val="005179E1"/>
    <w:rsid w:val="00520D0D"/>
    <w:rsid w:val="00522709"/>
    <w:rsid w:val="00523507"/>
    <w:rsid w:val="00526746"/>
    <w:rsid w:val="00526DF9"/>
    <w:rsid w:val="00533F76"/>
    <w:rsid w:val="00537547"/>
    <w:rsid w:val="00541325"/>
    <w:rsid w:val="00542A63"/>
    <w:rsid w:val="00542FC2"/>
    <w:rsid w:val="005453F9"/>
    <w:rsid w:val="0054571A"/>
    <w:rsid w:val="00546E2D"/>
    <w:rsid w:val="00547E12"/>
    <w:rsid w:val="0055021D"/>
    <w:rsid w:val="00550DC5"/>
    <w:rsid w:val="005623FE"/>
    <w:rsid w:val="005657C0"/>
    <w:rsid w:val="00566504"/>
    <w:rsid w:val="0056769E"/>
    <w:rsid w:val="0056790B"/>
    <w:rsid w:val="00570F9A"/>
    <w:rsid w:val="00571716"/>
    <w:rsid w:val="00573EC9"/>
    <w:rsid w:val="00575546"/>
    <w:rsid w:val="00581839"/>
    <w:rsid w:val="00586AAC"/>
    <w:rsid w:val="005916DE"/>
    <w:rsid w:val="005A2E4F"/>
    <w:rsid w:val="005B091F"/>
    <w:rsid w:val="005B725D"/>
    <w:rsid w:val="005C1A46"/>
    <w:rsid w:val="005C4CD0"/>
    <w:rsid w:val="005C68E5"/>
    <w:rsid w:val="005D2A76"/>
    <w:rsid w:val="005D2CE5"/>
    <w:rsid w:val="005E485D"/>
    <w:rsid w:val="005E4BE8"/>
    <w:rsid w:val="005E4C68"/>
    <w:rsid w:val="005F2CF7"/>
    <w:rsid w:val="005F3F0A"/>
    <w:rsid w:val="005F5E7E"/>
    <w:rsid w:val="005F6941"/>
    <w:rsid w:val="0060218C"/>
    <w:rsid w:val="00603B1C"/>
    <w:rsid w:val="00606C6A"/>
    <w:rsid w:val="0061645B"/>
    <w:rsid w:val="00616AA9"/>
    <w:rsid w:val="006179FE"/>
    <w:rsid w:val="00623FFA"/>
    <w:rsid w:val="0062403A"/>
    <w:rsid w:val="006264F6"/>
    <w:rsid w:val="00627DF0"/>
    <w:rsid w:val="00632BF8"/>
    <w:rsid w:val="0063620D"/>
    <w:rsid w:val="00642B38"/>
    <w:rsid w:val="006526F6"/>
    <w:rsid w:val="00663093"/>
    <w:rsid w:val="00670376"/>
    <w:rsid w:val="006724C6"/>
    <w:rsid w:val="0067444F"/>
    <w:rsid w:val="006776C8"/>
    <w:rsid w:val="00682628"/>
    <w:rsid w:val="00683338"/>
    <w:rsid w:val="00683D7B"/>
    <w:rsid w:val="006844DC"/>
    <w:rsid w:val="00692FFC"/>
    <w:rsid w:val="00697FFA"/>
    <w:rsid w:val="006A0B94"/>
    <w:rsid w:val="006A7304"/>
    <w:rsid w:val="006B579E"/>
    <w:rsid w:val="006C67D4"/>
    <w:rsid w:val="006C775B"/>
    <w:rsid w:val="006D72E0"/>
    <w:rsid w:val="006E0564"/>
    <w:rsid w:val="006E3B2B"/>
    <w:rsid w:val="006E40AC"/>
    <w:rsid w:val="006E4467"/>
    <w:rsid w:val="006F2283"/>
    <w:rsid w:val="00700681"/>
    <w:rsid w:val="00701E7E"/>
    <w:rsid w:val="00707C1D"/>
    <w:rsid w:val="00707F00"/>
    <w:rsid w:val="007146B6"/>
    <w:rsid w:val="00720EC0"/>
    <w:rsid w:val="00731FC6"/>
    <w:rsid w:val="00742816"/>
    <w:rsid w:val="00742CC9"/>
    <w:rsid w:val="0074304A"/>
    <w:rsid w:val="0074763B"/>
    <w:rsid w:val="00753A36"/>
    <w:rsid w:val="0076350F"/>
    <w:rsid w:val="00763DB1"/>
    <w:rsid w:val="007642C0"/>
    <w:rsid w:val="007657AC"/>
    <w:rsid w:val="0076656E"/>
    <w:rsid w:val="007703CF"/>
    <w:rsid w:val="007717FF"/>
    <w:rsid w:val="007804BD"/>
    <w:rsid w:val="00783421"/>
    <w:rsid w:val="0078387D"/>
    <w:rsid w:val="00784178"/>
    <w:rsid w:val="00792D0C"/>
    <w:rsid w:val="00794BE7"/>
    <w:rsid w:val="007A03EC"/>
    <w:rsid w:val="007A0571"/>
    <w:rsid w:val="007A289C"/>
    <w:rsid w:val="007A3250"/>
    <w:rsid w:val="007A4D6F"/>
    <w:rsid w:val="007A6938"/>
    <w:rsid w:val="007B1E81"/>
    <w:rsid w:val="007B2369"/>
    <w:rsid w:val="007B5FDD"/>
    <w:rsid w:val="007C2F64"/>
    <w:rsid w:val="007C65FE"/>
    <w:rsid w:val="007D00F6"/>
    <w:rsid w:val="007E2824"/>
    <w:rsid w:val="007E44FB"/>
    <w:rsid w:val="007E45C6"/>
    <w:rsid w:val="007E50D5"/>
    <w:rsid w:val="007F0B2A"/>
    <w:rsid w:val="0080214A"/>
    <w:rsid w:val="0081592D"/>
    <w:rsid w:val="0081693B"/>
    <w:rsid w:val="008247A3"/>
    <w:rsid w:val="00830112"/>
    <w:rsid w:val="00834B7E"/>
    <w:rsid w:val="00835469"/>
    <w:rsid w:val="008377DE"/>
    <w:rsid w:val="008432B6"/>
    <w:rsid w:val="00846044"/>
    <w:rsid w:val="008533A8"/>
    <w:rsid w:val="00853CDB"/>
    <w:rsid w:val="00857933"/>
    <w:rsid w:val="0086319E"/>
    <w:rsid w:val="008652AE"/>
    <w:rsid w:val="008673A1"/>
    <w:rsid w:val="00867F8A"/>
    <w:rsid w:val="0087110E"/>
    <w:rsid w:val="00872201"/>
    <w:rsid w:val="008746A2"/>
    <w:rsid w:val="008748A0"/>
    <w:rsid w:val="008868BB"/>
    <w:rsid w:val="0088723B"/>
    <w:rsid w:val="00894F19"/>
    <w:rsid w:val="008A0270"/>
    <w:rsid w:val="008A78A3"/>
    <w:rsid w:val="008B38E6"/>
    <w:rsid w:val="008C1A03"/>
    <w:rsid w:val="008C2875"/>
    <w:rsid w:val="008D3FBB"/>
    <w:rsid w:val="008D59E2"/>
    <w:rsid w:val="008D5A46"/>
    <w:rsid w:val="008D64AE"/>
    <w:rsid w:val="008E00F4"/>
    <w:rsid w:val="008E16D1"/>
    <w:rsid w:val="008E1827"/>
    <w:rsid w:val="008E335E"/>
    <w:rsid w:val="008F2D1B"/>
    <w:rsid w:val="008F3EBC"/>
    <w:rsid w:val="00902ED7"/>
    <w:rsid w:val="009032EF"/>
    <w:rsid w:val="00903968"/>
    <w:rsid w:val="009044ED"/>
    <w:rsid w:val="009231B4"/>
    <w:rsid w:val="00927BF3"/>
    <w:rsid w:val="00931E77"/>
    <w:rsid w:val="009343E6"/>
    <w:rsid w:val="00937EFB"/>
    <w:rsid w:val="009405C8"/>
    <w:rsid w:val="00942C47"/>
    <w:rsid w:val="0094661F"/>
    <w:rsid w:val="00947F54"/>
    <w:rsid w:val="0095773B"/>
    <w:rsid w:val="009577C9"/>
    <w:rsid w:val="00957DBE"/>
    <w:rsid w:val="00960D72"/>
    <w:rsid w:val="00971B6C"/>
    <w:rsid w:val="00975870"/>
    <w:rsid w:val="00982076"/>
    <w:rsid w:val="00991DAA"/>
    <w:rsid w:val="00994E6A"/>
    <w:rsid w:val="009B655A"/>
    <w:rsid w:val="009B6F66"/>
    <w:rsid w:val="009C35DC"/>
    <w:rsid w:val="009C52FE"/>
    <w:rsid w:val="009D5B1E"/>
    <w:rsid w:val="009D6926"/>
    <w:rsid w:val="009E0A1E"/>
    <w:rsid w:val="009E11E7"/>
    <w:rsid w:val="009E1A75"/>
    <w:rsid w:val="009E27F3"/>
    <w:rsid w:val="009E5DC6"/>
    <w:rsid w:val="009F0F35"/>
    <w:rsid w:val="009F1212"/>
    <w:rsid w:val="009F5915"/>
    <w:rsid w:val="009F5A3B"/>
    <w:rsid w:val="00A0111C"/>
    <w:rsid w:val="00A030DA"/>
    <w:rsid w:val="00A07FEA"/>
    <w:rsid w:val="00A144CC"/>
    <w:rsid w:val="00A155AF"/>
    <w:rsid w:val="00A20CC0"/>
    <w:rsid w:val="00A23AFB"/>
    <w:rsid w:val="00A25ABD"/>
    <w:rsid w:val="00A312FC"/>
    <w:rsid w:val="00A318F4"/>
    <w:rsid w:val="00A31C42"/>
    <w:rsid w:val="00A33E39"/>
    <w:rsid w:val="00A34A15"/>
    <w:rsid w:val="00A37B97"/>
    <w:rsid w:val="00A4024E"/>
    <w:rsid w:val="00A42CBA"/>
    <w:rsid w:val="00A43EF9"/>
    <w:rsid w:val="00A56C30"/>
    <w:rsid w:val="00A57090"/>
    <w:rsid w:val="00A61042"/>
    <w:rsid w:val="00A6345D"/>
    <w:rsid w:val="00A63579"/>
    <w:rsid w:val="00A63BD2"/>
    <w:rsid w:val="00A6445C"/>
    <w:rsid w:val="00A65D91"/>
    <w:rsid w:val="00A879E6"/>
    <w:rsid w:val="00A87E85"/>
    <w:rsid w:val="00A92F0D"/>
    <w:rsid w:val="00A932A7"/>
    <w:rsid w:val="00A93D66"/>
    <w:rsid w:val="00AA6903"/>
    <w:rsid w:val="00AB436B"/>
    <w:rsid w:val="00AC0757"/>
    <w:rsid w:val="00AC0F89"/>
    <w:rsid w:val="00AC2FF3"/>
    <w:rsid w:val="00AD0D76"/>
    <w:rsid w:val="00AD1B9D"/>
    <w:rsid w:val="00AD50D8"/>
    <w:rsid w:val="00AD72D5"/>
    <w:rsid w:val="00AE040E"/>
    <w:rsid w:val="00AE0C1D"/>
    <w:rsid w:val="00AE4A59"/>
    <w:rsid w:val="00AE5137"/>
    <w:rsid w:val="00AE6856"/>
    <w:rsid w:val="00AF0E01"/>
    <w:rsid w:val="00AF2CB9"/>
    <w:rsid w:val="00AF328E"/>
    <w:rsid w:val="00B042D8"/>
    <w:rsid w:val="00B05D23"/>
    <w:rsid w:val="00B11FD3"/>
    <w:rsid w:val="00B12FF0"/>
    <w:rsid w:val="00B15D83"/>
    <w:rsid w:val="00B17EBA"/>
    <w:rsid w:val="00B220E0"/>
    <w:rsid w:val="00B24E88"/>
    <w:rsid w:val="00B26AA0"/>
    <w:rsid w:val="00B27220"/>
    <w:rsid w:val="00B37D3A"/>
    <w:rsid w:val="00B40885"/>
    <w:rsid w:val="00B44FF4"/>
    <w:rsid w:val="00B5125D"/>
    <w:rsid w:val="00B531AA"/>
    <w:rsid w:val="00B57E0A"/>
    <w:rsid w:val="00B67E68"/>
    <w:rsid w:val="00B70960"/>
    <w:rsid w:val="00B76FE9"/>
    <w:rsid w:val="00B82D71"/>
    <w:rsid w:val="00B8305F"/>
    <w:rsid w:val="00B95AA2"/>
    <w:rsid w:val="00B95B43"/>
    <w:rsid w:val="00BA06B1"/>
    <w:rsid w:val="00BB6914"/>
    <w:rsid w:val="00BB76BF"/>
    <w:rsid w:val="00BC3C7A"/>
    <w:rsid w:val="00BC65B7"/>
    <w:rsid w:val="00BC6F27"/>
    <w:rsid w:val="00BD5E7F"/>
    <w:rsid w:val="00BD61B3"/>
    <w:rsid w:val="00BE30D3"/>
    <w:rsid w:val="00BF1857"/>
    <w:rsid w:val="00BF627F"/>
    <w:rsid w:val="00C03F68"/>
    <w:rsid w:val="00C0744C"/>
    <w:rsid w:val="00C075F2"/>
    <w:rsid w:val="00C12DFC"/>
    <w:rsid w:val="00C13EB9"/>
    <w:rsid w:val="00C22489"/>
    <w:rsid w:val="00C225EF"/>
    <w:rsid w:val="00C23552"/>
    <w:rsid w:val="00C273BF"/>
    <w:rsid w:val="00C351B2"/>
    <w:rsid w:val="00C36154"/>
    <w:rsid w:val="00C37F8E"/>
    <w:rsid w:val="00C41291"/>
    <w:rsid w:val="00C448CB"/>
    <w:rsid w:val="00C6125F"/>
    <w:rsid w:val="00C62C83"/>
    <w:rsid w:val="00C708DF"/>
    <w:rsid w:val="00C71507"/>
    <w:rsid w:val="00C75668"/>
    <w:rsid w:val="00C75CF2"/>
    <w:rsid w:val="00C7600F"/>
    <w:rsid w:val="00C83F34"/>
    <w:rsid w:val="00C846AE"/>
    <w:rsid w:val="00C96DDE"/>
    <w:rsid w:val="00C97418"/>
    <w:rsid w:val="00CA48D3"/>
    <w:rsid w:val="00CA6DF5"/>
    <w:rsid w:val="00CA7E63"/>
    <w:rsid w:val="00CB3245"/>
    <w:rsid w:val="00CB614A"/>
    <w:rsid w:val="00CC2F5C"/>
    <w:rsid w:val="00CC4B46"/>
    <w:rsid w:val="00CC5635"/>
    <w:rsid w:val="00CD4CAE"/>
    <w:rsid w:val="00CD71FC"/>
    <w:rsid w:val="00CE09CD"/>
    <w:rsid w:val="00CE12BA"/>
    <w:rsid w:val="00CE2261"/>
    <w:rsid w:val="00CF4E06"/>
    <w:rsid w:val="00D02626"/>
    <w:rsid w:val="00D0435A"/>
    <w:rsid w:val="00D0478A"/>
    <w:rsid w:val="00D070F2"/>
    <w:rsid w:val="00D17E9F"/>
    <w:rsid w:val="00D2000A"/>
    <w:rsid w:val="00D21EB5"/>
    <w:rsid w:val="00D32098"/>
    <w:rsid w:val="00D412E3"/>
    <w:rsid w:val="00D51EB1"/>
    <w:rsid w:val="00D5255E"/>
    <w:rsid w:val="00D52809"/>
    <w:rsid w:val="00D53161"/>
    <w:rsid w:val="00D55421"/>
    <w:rsid w:val="00D61DDA"/>
    <w:rsid w:val="00D657BD"/>
    <w:rsid w:val="00D6636D"/>
    <w:rsid w:val="00D70BC0"/>
    <w:rsid w:val="00D7223A"/>
    <w:rsid w:val="00D72471"/>
    <w:rsid w:val="00D74339"/>
    <w:rsid w:val="00D759B9"/>
    <w:rsid w:val="00D75B8F"/>
    <w:rsid w:val="00D832B9"/>
    <w:rsid w:val="00D852C3"/>
    <w:rsid w:val="00D86F8E"/>
    <w:rsid w:val="00D937BD"/>
    <w:rsid w:val="00D9792D"/>
    <w:rsid w:val="00DA085F"/>
    <w:rsid w:val="00DA7A6D"/>
    <w:rsid w:val="00DA7E6D"/>
    <w:rsid w:val="00DB07C7"/>
    <w:rsid w:val="00DB2CE9"/>
    <w:rsid w:val="00DB2FAA"/>
    <w:rsid w:val="00DB41C0"/>
    <w:rsid w:val="00DB61AA"/>
    <w:rsid w:val="00DB6CCD"/>
    <w:rsid w:val="00DC2551"/>
    <w:rsid w:val="00DD0585"/>
    <w:rsid w:val="00DD0C06"/>
    <w:rsid w:val="00DD1947"/>
    <w:rsid w:val="00DD2354"/>
    <w:rsid w:val="00DD2F56"/>
    <w:rsid w:val="00DD3560"/>
    <w:rsid w:val="00DE1505"/>
    <w:rsid w:val="00DE7B7E"/>
    <w:rsid w:val="00DF32E6"/>
    <w:rsid w:val="00DF5265"/>
    <w:rsid w:val="00E10CA2"/>
    <w:rsid w:val="00E11698"/>
    <w:rsid w:val="00E1295D"/>
    <w:rsid w:val="00E15BD3"/>
    <w:rsid w:val="00E17AB9"/>
    <w:rsid w:val="00E216B3"/>
    <w:rsid w:val="00E21E8D"/>
    <w:rsid w:val="00E258A8"/>
    <w:rsid w:val="00E262E8"/>
    <w:rsid w:val="00E272FF"/>
    <w:rsid w:val="00E36EE2"/>
    <w:rsid w:val="00E37125"/>
    <w:rsid w:val="00E411B4"/>
    <w:rsid w:val="00E42245"/>
    <w:rsid w:val="00E42B19"/>
    <w:rsid w:val="00E51910"/>
    <w:rsid w:val="00E52E46"/>
    <w:rsid w:val="00E5345B"/>
    <w:rsid w:val="00E7439F"/>
    <w:rsid w:val="00E74DB1"/>
    <w:rsid w:val="00E909A5"/>
    <w:rsid w:val="00EA4332"/>
    <w:rsid w:val="00EB0310"/>
    <w:rsid w:val="00EB2913"/>
    <w:rsid w:val="00EC2312"/>
    <w:rsid w:val="00EC7B81"/>
    <w:rsid w:val="00ED49C0"/>
    <w:rsid w:val="00EE4383"/>
    <w:rsid w:val="00EE78F2"/>
    <w:rsid w:val="00EF28B6"/>
    <w:rsid w:val="00EF43FB"/>
    <w:rsid w:val="00F018BA"/>
    <w:rsid w:val="00F067BB"/>
    <w:rsid w:val="00F10F71"/>
    <w:rsid w:val="00F1527A"/>
    <w:rsid w:val="00F17E2D"/>
    <w:rsid w:val="00F230E1"/>
    <w:rsid w:val="00F24B32"/>
    <w:rsid w:val="00F24BAE"/>
    <w:rsid w:val="00F25491"/>
    <w:rsid w:val="00F27A6E"/>
    <w:rsid w:val="00F35827"/>
    <w:rsid w:val="00F3589B"/>
    <w:rsid w:val="00F40809"/>
    <w:rsid w:val="00F55AD2"/>
    <w:rsid w:val="00F57670"/>
    <w:rsid w:val="00F57A2F"/>
    <w:rsid w:val="00F67B6F"/>
    <w:rsid w:val="00F70810"/>
    <w:rsid w:val="00F72AEB"/>
    <w:rsid w:val="00F84B37"/>
    <w:rsid w:val="00F86617"/>
    <w:rsid w:val="00F87F98"/>
    <w:rsid w:val="00F90DC4"/>
    <w:rsid w:val="00F91AC9"/>
    <w:rsid w:val="00F925F1"/>
    <w:rsid w:val="00F9297D"/>
    <w:rsid w:val="00F92B62"/>
    <w:rsid w:val="00F93C61"/>
    <w:rsid w:val="00FA0110"/>
    <w:rsid w:val="00FA214B"/>
    <w:rsid w:val="00FB20A7"/>
    <w:rsid w:val="00FB288E"/>
    <w:rsid w:val="00FB496B"/>
    <w:rsid w:val="00FB7829"/>
    <w:rsid w:val="00FC0D3E"/>
    <w:rsid w:val="00FC1CF3"/>
    <w:rsid w:val="00FD0DE8"/>
    <w:rsid w:val="00FD34F2"/>
    <w:rsid w:val="00FD62A1"/>
    <w:rsid w:val="00FD7C1D"/>
    <w:rsid w:val="00FE40C6"/>
    <w:rsid w:val="00FE45E8"/>
    <w:rsid w:val="00FE620E"/>
    <w:rsid w:val="00FF3246"/>
    <w:rsid w:val="00FF586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16C8AD"/>
  <w15:docId w15:val="{AA6F36C5-12B3-4FFE-9440-0EC2FC8FEC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0809"/>
    <w:pPr>
      <w:jc w:val="both"/>
    </w:pPr>
    <w:rPr>
      <w:rFonts w:ascii="Arial" w:hAnsi="Arial"/>
    </w:rPr>
  </w:style>
  <w:style w:type="paragraph" w:styleId="Heading1">
    <w:name w:val="heading 1"/>
    <w:basedOn w:val="Normal"/>
    <w:next w:val="Normal"/>
    <w:link w:val="Heading1Char"/>
    <w:uiPriority w:val="9"/>
    <w:qFormat/>
    <w:rsid w:val="004B0AB8"/>
    <w:pPr>
      <w:keepNext/>
      <w:keepLines/>
      <w:numPr>
        <w:numId w:val="1"/>
      </w:numPr>
      <w:spacing w:before="480" w:after="480"/>
      <w:outlineLvl w:val="0"/>
    </w:pPr>
    <w:rPr>
      <w:rFonts w:eastAsiaTheme="majorEastAsia" w:cstheme="majorBidi"/>
      <w:b/>
      <w:bCs/>
      <w:color w:val="2973BE"/>
      <w:sz w:val="32"/>
      <w:szCs w:val="28"/>
    </w:rPr>
  </w:style>
  <w:style w:type="paragraph" w:styleId="Heading2">
    <w:name w:val="heading 2"/>
    <w:basedOn w:val="Heading1"/>
    <w:next w:val="Normal"/>
    <w:link w:val="Heading2Char"/>
    <w:uiPriority w:val="9"/>
    <w:unhideWhenUsed/>
    <w:qFormat/>
    <w:rsid w:val="0025076A"/>
    <w:pPr>
      <w:numPr>
        <w:ilvl w:val="1"/>
      </w:numPr>
      <w:tabs>
        <w:tab w:val="clear" w:pos="1426"/>
      </w:tabs>
      <w:spacing w:after="240"/>
      <w:ind w:left="567"/>
      <w:outlineLvl w:val="1"/>
    </w:pPr>
    <w:rPr>
      <w:b w:val="0"/>
      <w:bCs w:val="0"/>
      <w:sz w:val="28"/>
      <w:szCs w:val="26"/>
    </w:rPr>
  </w:style>
  <w:style w:type="paragraph" w:styleId="Heading3">
    <w:name w:val="heading 3"/>
    <w:basedOn w:val="Heading2"/>
    <w:next w:val="Normal"/>
    <w:link w:val="Heading3Char"/>
    <w:uiPriority w:val="9"/>
    <w:unhideWhenUsed/>
    <w:qFormat/>
    <w:rsid w:val="00DF32E6"/>
    <w:pPr>
      <w:numPr>
        <w:ilvl w:val="2"/>
      </w:numPr>
      <w:tabs>
        <w:tab w:val="clear" w:pos="2138"/>
      </w:tabs>
      <w:spacing w:before="360"/>
      <w:ind w:left="709"/>
      <w:outlineLvl w:val="2"/>
    </w:pPr>
    <w:rPr>
      <w:b/>
      <w:bCs/>
      <w:sz w:val="24"/>
    </w:rPr>
  </w:style>
  <w:style w:type="paragraph" w:styleId="Heading4">
    <w:name w:val="heading 4"/>
    <w:basedOn w:val="Heading3"/>
    <w:next w:val="Normal"/>
    <w:link w:val="Heading4Char"/>
    <w:uiPriority w:val="9"/>
    <w:unhideWhenUsed/>
    <w:qFormat/>
    <w:rsid w:val="002F0745"/>
    <w:pPr>
      <w:numPr>
        <w:ilvl w:val="3"/>
      </w:numPr>
      <w:outlineLvl w:val="3"/>
    </w:pPr>
    <w:rPr>
      <w:b w:val="0"/>
      <w:bCs w:val="0"/>
      <w:iCs/>
      <w:sz w:val="22"/>
    </w:rPr>
  </w:style>
  <w:style w:type="paragraph" w:styleId="Heading5">
    <w:name w:val="heading 5"/>
    <w:basedOn w:val="Normal"/>
    <w:next w:val="Normal"/>
    <w:link w:val="Heading5Char"/>
    <w:uiPriority w:val="9"/>
    <w:unhideWhenUsed/>
    <w:qFormat/>
    <w:rsid w:val="004A267D"/>
    <w:pPr>
      <w:keepNext/>
      <w:keepLines/>
      <w:numPr>
        <w:ilvl w:val="4"/>
        <w:numId w:val="1"/>
      </w:numPr>
      <w:spacing w:before="200" w:after="240"/>
      <w:ind w:left="1009" w:hanging="1009"/>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4249E"/>
    <w:pPr>
      <w:keepNext/>
      <w:keepLines/>
      <w:numPr>
        <w:ilvl w:val="5"/>
        <w:numId w:val="1"/>
      </w:numPr>
      <w:spacing w:before="200" w:after="120"/>
      <w:ind w:left="1151" w:hanging="1151"/>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9297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9297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F9297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6350F"/>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76350F"/>
    <w:rPr>
      <w:rFonts w:eastAsiaTheme="minorEastAsia"/>
      <w:lang w:val="en-US" w:eastAsia="ja-JP"/>
    </w:rPr>
  </w:style>
  <w:style w:type="paragraph" w:styleId="BalloonText">
    <w:name w:val="Balloon Text"/>
    <w:basedOn w:val="Normal"/>
    <w:link w:val="BalloonTextChar"/>
    <w:uiPriority w:val="99"/>
    <w:semiHidden/>
    <w:unhideWhenUsed/>
    <w:rsid w:val="0076350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350F"/>
    <w:rPr>
      <w:rFonts w:ascii="Tahoma" w:hAnsi="Tahoma" w:cs="Tahoma"/>
      <w:sz w:val="16"/>
      <w:szCs w:val="16"/>
    </w:rPr>
  </w:style>
  <w:style w:type="character" w:customStyle="1" w:styleId="Heading2Char">
    <w:name w:val="Heading 2 Char"/>
    <w:basedOn w:val="DefaultParagraphFont"/>
    <w:link w:val="Heading2"/>
    <w:uiPriority w:val="9"/>
    <w:rsid w:val="0025076A"/>
    <w:rPr>
      <w:rFonts w:ascii="Arial" w:eastAsiaTheme="majorEastAsia" w:hAnsi="Arial" w:cstheme="majorBidi"/>
      <w:color w:val="2973BE"/>
      <w:sz w:val="28"/>
      <w:szCs w:val="26"/>
    </w:rPr>
  </w:style>
  <w:style w:type="paragraph" w:styleId="Title">
    <w:name w:val="Title"/>
    <w:basedOn w:val="Normal"/>
    <w:next w:val="Normal"/>
    <w:link w:val="TitleChar"/>
    <w:uiPriority w:val="10"/>
    <w:qFormat/>
    <w:rsid w:val="002403B9"/>
    <w:pPr>
      <w:spacing w:after="300" w:line="240" w:lineRule="auto"/>
      <w:contextualSpacing/>
    </w:pPr>
    <w:rPr>
      <w:rFonts w:eastAsiaTheme="majorEastAsia" w:cstheme="majorBidi"/>
      <w:color w:val="2973BE"/>
      <w:spacing w:val="5"/>
      <w:kern w:val="28"/>
      <w:sz w:val="52"/>
      <w:szCs w:val="52"/>
    </w:rPr>
  </w:style>
  <w:style w:type="character" w:customStyle="1" w:styleId="TitleChar">
    <w:name w:val="Title Char"/>
    <w:basedOn w:val="DefaultParagraphFont"/>
    <w:link w:val="Title"/>
    <w:uiPriority w:val="10"/>
    <w:rsid w:val="002403B9"/>
    <w:rPr>
      <w:rFonts w:ascii="Arial" w:eastAsiaTheme="majorEastAsia" w:hAnsi="Arial" w:cstheme="majorBidi"/>
      <w:color w:val="2973BE"/>
      <w:spacing w:val="5"/>
      <w:kern w:val="28"/>
      <w:sz w:val="52"/>
      <w:szCs w:val="52"/>
    </w:rPr>
  </w:style>
  <w:style w:type="character" w:customStyle="1" w:styleId="Heading1Char">
    <w:name w:val="Heading 1 Char"/>
    <w:basedOn w:val="DefaultParagraphFont"/>
    <w:link w:val="Heading1"/>
    <w:uiPriority w:val="9"/>
    <w:rsid w:val="004B0AB8"/>
    <w:rPr>
      <w:rFonts w:ascii="Arial" w:eastAsiaTheme="majorEastAsia" w:hAnsi="Arial" w:cstheme="majorBidi"/>
      <w:b/>
      <w:bCs/>
      <w:color w:val="2973BE"/>
      <w:sz w:val="32"/>
      <w:szCs w:val="28"/>
    </w:rPr>
  </w:style>
  <w:style w:type="character" w:customStyle="1" w:styleId="Heading3Char">
    <w:name w:val="Heading 3 Char"/>
    <w:basedOn w:val="DefaultParagraphFont"/>
    <w:link w:val="Heading3"/>
    <w:uiPriority w:val="9"/>
    <w:rsid w:val="00DF32E6"/>
    <w:rPr>
      <w:rFonts w:ascii="Arial" w:eastAsiaTheme="majorEastAsia" w:hAnsi="Arial" w:cstheme="majorBidi"/>
      <w:b/>
      <w:bCs/>
      <w:color w:val="2973BE"/>
      <w:sz w:val="24"/>
      <w:szCs w:val="26"/>
    </w:rPr>
  </w:style>
  <w:style w:type="character" w:customStyle="1" w:styleId="Heading4Char">
    <w:name w:val="Heading 4 Char"/>
    <w:basedOn w:val="DefaultParagraphFont"/>
    <w:link w:val="Heading4"/>
    <w:uiPriority w:val="9"/>
    <w:rsid w:val="002F0745"/>
    <w:rPr>
      <w:rFonts w:ascii="Arial" w:eastAsiaTheme="majorEastAsia" w:hAnsi="Arial" w:cstheme="majorBidi"/>
      <w:iCs/>
      <w:color w:val="2973BE"/>
      <w:szCs w:val="26"/>
    </w:rPr>
  </w:style>
  <w:style w:type="paragraph" w:styleId="Header">
    <w:name w:val="header"/>
    <w:basedOn w:val="Normal"/>
    <w:link w:val="HeaderChar"/>
    <w:uiPriority w:val="99"/>
    <w:unhideWhenUsed/>
    <w:rsid w:val="00CD71FC"/>
    <w:pPr>
      <w:tabs>
        <w:tab w:val="center" w:pos="4252"/>
        <w:tab w:val="right" w:pos="8504"/>
      </w:tabs>
      <w:spacing w:after="0" w:line="240" w:lineRule="auto"/>
    </w:pPr>
  </w:style>
  <w:style w:type="character" w:customStyle="1" w:styleId="HeaderChar">
    <w:name w:val="Header Char"/>
    <w:basedOn w:val="DefaultParagraphFont"/>
    <w:link w:val="Header"/>
    <w:uiPriority w:val="99"/>
    <w:rsid w:val="00CD71FC"/>
    <w:rPr>
      <w:rFonts w:ascii="Trebuchet MS" w:hAnsi="Trebuchet MS"/>
    </w:rPr>
  </w:style>
  <w:style w:type="paragraph" w:styleId="Footer">
    <w:name w:val="footer"/>
    <w:basedOn w:val="Normal"/>
    <w:link w:val="FooterChar"/>
    <w:uiPriority w:val="99"/>
    <w:unhideWhenUsed/>
    <w:rsid w:val="00CD71FC"/>
    <w:pPr>
      <w:tabs>
        <w:tab w:val="center" w:pos="4252"/>
        <w:tab w:val="right" w:pos="8504"/>
      </w:tabs>
      <w:spacing w:after="0" w:line="240" w:lineRule="auto"/>
    </w:pPr>
  </w:style>
  <w:style w:type="character" w:customStyle="1" w:styleId="FooterChar">
    <w:name w:val="Footer Char"/>
    <w:basedOn w:val="DefaultParagraphFont"/>
    <w:link w:val="Footer"/>
    <w:uiPriority w:val="99"/>
    <w:rsid w:val="00CD71FC"/>
    <w:rPr>
      <w:rFonts w:ascii="Trebuchet MS" w:hAnsi="Trebuchet MS"/>
    </w:rPr>
  </w:style>
  <w:style w:type="table" w:styleId="TableGrid">
    <w:name w:val="Table Grid"/>
    <w:basedOn w:val="TableNormal"/>
    <w:uiPriority w:val="59"/>
    <w:rsid w:val="00F17E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Spacing"/>
    <w:next w:val="Normal"/>
    <w:link w:val="SubtitleChar"/>
    <w:uiPriority w:val="11"/>
    <w:qFormat/>
    <w:rsid w:val="002403B9"/>
    <w:pPr>
      <w:jc w:val="center"/>
    </w:pPr>
    <w:rPr>
      <w:color w:val="2973BE"/>
      <w:sz w:val="40"/>
      <w:szCs w:val="40"/>
    </w:rPr>
  </w:style>
  <w:style w:type="character" w:customStyle="1" w:styleId="SubtitleChar">
    <w:name w:val="Subtitle Char"/>
    <w:basedOn w:val="DefaultParagraphFont"/>
    <w:link w:val="Subtitle"/>
    <w:uiPriority w:val="11"/>
    <w:rsid w:val="002403B9"/>
    <w:rPr>
      <w:rFonts w:eastAsiaTheme="minorEastAsia"/>
      <w:color w:val="2973BE"/>
      <w:sz w:val="40"/>
      <w:szCs w:val="40"/>
      <w:lang w:val="en-US" w:eastAsia="ja-JP"/>
    </w:rPr>
  </w:style>
  <w:style w:type="table" w:styleId="LightList-Accent2">
    <w:name w:val="Light List Accent 2"/>
    <w:basedOn w:val="TableNormal"/>
    <w:uiPriority w:val="61"/>
    <w:rsid w:val="00E5191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StyleCGES">
    <w:name w:val="Style CGES"/>
    <w:basedOn w:val="TableNormal"/>
    <w:uiPriority w:val="99"/>
    <w:rsid w:val="004B0A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FFFFFF" w:themeColor="background1"/>
      </w:rPr>
      <w:tblPr/>
      <w:tcPr>
        <w:shd w:val="clear" w:color="auto" w:fill="0970B3"/>
      </w:tcPr>
    </w:tblStylePr>
    <w:tblStylePr w:type="lastRow">
      <w:rPr>
        <w:b/>
      </w:rPr>
      <w:tblPr/>
      <w:tcPr>
        <w:tcBorders>
          <w:top w:val="single" w:sz="4" w:space="0" w:color="auto"/>
          <w:left w:val="nil"/>
          <w:bottom w:val="nil"/>
          <w:right w:val="nil"/>
          <w:insideH w:val="nil"/>
          <w:insideV w:val="nil"/>
        </w:tcBorders>
      </w:tcPr>
    </w:tblStylePr>
    <w:tblStylePr w:type="firstCol">
      <w:rPr>
        <w:b/>
      </w:rPr>
    </w:tblStylePr>
  </w:style>
  <w:style w:type="character" w:customStyle="1" w:styleId="Heading5Char">
    <w:name w:val="Heading 5 Char"/>
    <w:basedOn w:val="DefaultParagraphFont"/>
    <w:link w:val="Heading5"/>
    <w:uiPriority w:val="9"/>
    <w:rsid w:val="004A267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4249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9297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9297D"/>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9297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qFormat/>
    <w:rsid w:val="00DF32E6"/>
    <w:pPr>
      <w:suppressAutoHyphens/>
      <w:autoSpaceDE w:val="0"/>
      <w:spacing w:after="120" w:line="240" w:lineRule="auto"/>
      <w:jc w:val="center"/>
    </w:pPr>
    <w:rPr>
      <w:rFonts w:eastAsia="Times New Roman" w:cs="Arial"/>
      <w:b/>
      <w:bCs/>
      <w:sz w:val="20"/>
      <w:szCs w:val="20"/>
      <w:lang w:val="es-ES_tradnl" w:eastAsia="ar-SA"/>
    </w:rPr>
  </w:style>
  <w:style w:type="paragraph" w:styleId="TOCHeading">
    <w:name w:val="TOC Heading"/>
    <w:basedOn w:val="Heading1"/>
    <w:next w:val="Normal"/>
    <w:uiPriority w:val="39"/>
    <w:unhideWhenUsed/>
    <w:qFormat/>
    <w:rsid w:val="0002015D"/>
    <w:pPr>
      <w:numPr>
        <w:numId w:val="0"/>
      </w:numPr>
      <w:spacing w:after="0"/>
      <w:jc w:val="left"/>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02015D"/>
    <w:pPr>
      <w:spacing w:after="100"/>
    </w:pPr>
  </w:style>
  <w:style w:type="paragraph" w:styleId="TOC2">
    <w:name w:val="toc 2"/>
    <w:basedOn w:val="Normal"/>
    <w:next w:val="Normal"/>
    <w:autoRedefine/>
    <w:uiPriority w:val="39"/>
    <w:unhideWhenUsed/>
    <w:rsid w:val="0002015D"/>
    <w:pPr>
      <w:spacing w:after="100"/>
      <w:ind w:left="220"/>
    </w:pPr>
  </w:style>
  <w:style w:type="paragraph" w:styleId="TOC3">
    <w:name w:val="toc 3"/>
    <w:basedOn w:val="Normal"/>
    <w:next w:val="Normal"/>
    <w:autoRedefine/>
    <w:uiPriority w:val="39"/>
    <w:unhideWhenUsed/>
    <w:rsid w:val="0002015D"/>
    <w:pPr>
      <w:spacing w:after="100"/>
      <w:ind w:left="440"/>
    </w:pPr>
  </w:style>
  <w:style w:type="character" w:styleId="Hyperlink">
    <w:name w:val="Hyperlink"/>
    <w:basedOn w:val="DefaultParagraphFont"/>
    <w:uiPriority w:val="99"/>
    <w:unhideWhenUsed/>
    <w:rsid w:val="0002015D"/>
    <w:rPr>
      <w:color w:val="0000FF" w:themeColor="hyperlink"/>
      <w:u w:val="single"/>
    </w:rPr>
  </w:style>
  <w:style w:type="paragraph" w:styleId="TOC4">
    <w:name w:val="toc 4"/>
    <w:basedOn w:val="Normal"/>
    <w:next w:val="Normal"/>
    <w:autoRedefine/>
    <w:uiPriority w:val="39"/>
    <w:unhideWhenUsed/>
    <w:rsid w:val="0002015D"/>
    <w:pPr>
      <w:spacing w:after="100"/>
      <w:ind w:left="660"/>
    </w:pPr>
  </w:style>
  <w:style w:type="table" w:customStyle="1" w:styleId="LightList1">
    <w:name w:val="Light List1"/>
    <w:basedOn w:val="TableNormal"/>
    <w:uiPriority w:val="61"/>
    <w:rsid w:val="00317D4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Shading1">
    <w:name w:val="Light Shading1"/>
    <w:basedOn w:val="TableNormal"/>
    <w:uiPriority w:val="60"/>
    <w:rsid w:val="004B0AB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B042D8"/>
    <w:pPr>
      <w:ind w:left="720"/>
      <w:contextualSpacing/>
    </w:pPr>
  </w:style>
  <w:style w:type="character" w:styleId="Strong">
    <w:name w:val="Strong"/>
    <w:basedOn w:val="DefaultParagraphFont"/>
    <w:uiPriority w:val="22"/>
    <w:qFormat/>
    <w:rsid w:val="00742CC9"/>
    <w:rPr>
      <w:b/>
      <w:bCs/>
    </w:rPr>
  </w:style>
  <w:style w:type="paragraph" w:styleId="TOC5">
    <w:name w:val="toc 5"/>
    <w:basedOn w:val="Normal"/>
    <w:next w:val="Normal"/>
    <w:autoRedefine/>
    <w:uiPriority w:val="39"/>
    <w:unhideWhenUsed/>
    <w:rsid w:val="002A44A1"/>
    <w:pPr>
      <w:spacing w:after="100"/>
      <w:ind w:left="880"/>
    </w:pPr>
  </w:style>
  <w:style w:type="paragraph" w:styleId="Index8">
    <w:name w:val="index 8"/>
    <w:basedOn w:val="Normal"/>
    <w:next w:val="Normal"/>
    <w:autoRedefine/>
    <w:uiPriority w:val="99"/>
    <w:semiHidden/>
    <w:unhideWhenUsed/>
    <w:rsid w:val="004A267D"/>
    <w:pPr>
      <w:spacing w:after="0" w:line="240" w:lineRule="auto"/>
      <w:ind w:left="176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1738385">
      <w:bodyDiv w:val="1"/>
      <w:marLeft w:val="0"/>
      <w:marRight w:val="0"/>
      <w:marTop w:val="0"/>
      <w:marBottom w:val="0"/>
      <w:divBdr>
        <w:top w:val="none" w:sz="0" w:space="0" w:color="auto"/>
        <w:left w:val="none" w:sz="0" w:space="0" w:color="auto"/>
        <w:bottom w:val="none" w:sz="0" w:space="0" w:color="auto"/>
        <w:right w:val="none" w:sz="0" w:space="0" w:color="auto"/>
      </w:divBdr>
    </w:div>
    <w:div w:id="2033338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xterno\Instalables\Listados%20Din&#225;micos\SSHH-01-PlantillaDocumento_v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4A5269A0D24914D9BC5122A534E28E0" ma:contentTypeVersion="4" ma:contentTypeDescription="Create a new document." ma:contentTypeScope="" ma:versionID="343aa719a6774715f3c994c7ffbd3248">
  <xsd:schema xmlns:xsd="http://www.w3.org/2001/XMLSchema" xmlns:xs="http://www.w3.org/2001/XMLSchema" xmlns:p="http://schemas.microsoft.com/office/2006/metadata/properties" xmlns:ns2="286721b0-5439-41fb-86fa-17a7a7c92c1c" xmlns:ns3="81b609f9-7d90-4425-8284-1a825997907e" targetNamespace="http://schemas.microsoft.com/office/2006/metadata/properties" ma:root="true" ma:fieldsID="c2f97207e0143d5846947323833cb4c3" ns2:_="" ns3:_="">
    <xsd:import namespace="286721b0-5439-41fb-86fa-17a7a7c92c1c"/>
    <xsd:import namespace="81b609f9-7d90-4425-8284-1a825997907e"/>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6721b0-5439-41fb-86fa-17a7a7c92c1c"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1b609f9-7d90-4425-8284-1a825997907e"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BC0E162-C6E2-4E80-8454-1B2DA60ED287}">
  <ds:schemaRefs>
    <ds:schemaRef ds:uri="http://schemas.microsoft.com/sharepoint/v3/contenttype/forms"/>
  </ds:schemaRefs>
</ds:datastoreItem>
</file>

<file path=customXml/itemProps3.xml><?xml version="1.0" encoding="utf-8"?>
<ds:datastoreItem xmlns:ds="http://schemas.openxmlformats.org/officeDocument/2006/customXml" ds:itemID="{A516090F-8977-429F-8C1B-22B47766F1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6721b0-5439-41fb-86fa-17a7a7c92c1c"/>
    <ds:schemaRef ds:uri="81b609f9-7d90-4425-8284-1a82599790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A4EBF1-4DED-43B5-99CC-9E5E19924F5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4CE7837-9AE5-4C0A-BD24-45CB4C850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SSHH-01-PlantillaDocumento_v1.1.dotx</Template>
  <TotalTime>1442</TotalTime>
  <Pages>38</Pages>
  <Words>3788</Words>
  <Characters>20839</Characters>
  <Application>Microsoft Office Word</Application>
  <DocSecurity>0</DocSecurity>
  <Lines>173</Lines>
  <Paragraphs>49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T11 Contrato de mantenimiento HW</vt:lpstr>
      <vt:lpstr>T11 Contrato de mantenimiento HW</vt:lpstr>
    </vt:vector>
  </TitlesOfParts>
  <Manager>Fran Gómez</Manager>
  <Company>Accenture</Company>
  <LinksUpToDate>false</LinksUpToDate>
  <CharactersWithSpaces>24578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T11 Contrato de mantenimiento HW</dc:title>
  <dc:subject>Proveedor: Manual de Usuario</dc:subject>
  <dc:creator>Julio Díaz</dc:creator>
  <cp:lastModifiedBy>Rodríguez, Juan A.</cp:lastModifiedBy>
  <cp:revision>61</cp:revision>
  <cp:lastPrinted>2016-05-06T09:22:00Z</cp:lastPrinted>
  <dcterms:created xsi:type="dcterms:W3CDTF">2016-12-21T08:21:00Z</dcterms:created>
  <dcterms:modified xsi:type="dcterms:W3CDTF">2017-06-27T07:12:00Z</dcterms:modified>
  <cp:contentStatus>BorradoFinal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0x01010004A5269A0D24914D9BC5122A534E28E0</vt:lpwstr>
  </property>
  <property fmtid="{D5CDD505-2E9C-101B-9397-08002B2CF9AE}" pid="3" name="Project">
    <vt:lpwstr>Servicios Horizontales</vt:lpwstr>
  </property>
  <property fmtid="{D5CDD505-2E9C-101B-9397-08002B2CF9AE}" pid="4" name="Destination">
    <vt:lpwstr>Servicios Horizontales</vt:lpwstr>
  </property>
</Properties>
</file>